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E4C32" w14:textId="77777777" w:rsidR="00CB510F" w:rsidRPr="00DB5B18" w:rsidRDefault="00CB510F" w:rsidP="00CB510F">
      <w:pPr>
        <w:pStyle w:val="Title"/>
        <w:rPr>
          <w:sz w:val="40"/>
          <w:szCs w:val="40"/>
        </w:rPr>
      </w:pPr>
      <w:r>
        <w:t xml:space="preserve">Chapter 1. </w:t>
      </w:r>
      <w:r w:rsidRPr="00DB5B18">
        <w:t>Statistics and Data</w:t>
      </w:r>
    </w:p>
    <w:p w14:paraId="075E00E5" w14:textId="77777777" w:rsidR="00CB510F" w:rsidRPr="00DB5B18" w:rsidRDefault="00CB510F" w:rsidP="00CB510F">
      <w:pPr>
        <w:pStyle w:val="Title"/>
        <w:rPr>
          <w:sz w:val="40"/>
          <w:szCs w:val="40"/>
        </w:rPr>
      </w:pPr>
      <w:r w:rsidRPr="00DB5B18">
        <w:rPr>
          <w:sz w:val="40"/>
          <w:szCs w:val="40"/>
        </w:rPr>
        <w:t xml:space="preserve">Solutions </w:t>
      </w:r>
    </w:p>
    <w:p w14:paraId="24CC03DB" w14:textId="77777777" w:rsidR="00CB510F" w:rsidRPr="00706A0A" w:rsidRDefault="00CB510F" w:rsidP="00AB6F0B">
      <w:pPr>
        <w:pStyle w:val="ListParagraph"/>
        <w:numPr>
          <w:ilvl w:val="0"/>
          <w:numId w:val="1"/>
        </w:numPr>
        <w:ind w:hanging="90"/>
        <w:rPr>
          <w:rFonts w:ascii="Cambria Math" w:eastAsiaTheme="minorEastAsia" w:hAnsi="Cambria Math" w:hint="eastAsia"/>
          <w:sz w:val="24"/>
          <w:szCs w:val="24"/>
        </w:rPr>
      </w:pPr>
      <w:r w:rsidRPr="00706A0A">
        <w:rPr>
          <w:rFonts w:ascii="Cambria Math" w:eastAsiaTheme="minorEastAsia" w:hAnsi="Cambria Math"/>
          <w:sz w:val="24"/>
          <w:szCs w:val="24"/>
        </w:rPr>
        <w:t xml:space="preserve"> </w:t>
      </w:r>
    </w:p>
    <w:p w14:paraId="41BCAA7F" w14:textId="626132A9" w:rsidR="00CB510F" w:rsidRPr="00706A0A" w:rsidRDefault="00CB510F" w:rsidP="00AB6F0B">
      <w:pPr>
        <w:pStyle w:val="ListParagraph"/>
        <w:numPr>
          <w:ilvl w:val="1"/>
          <w:numId w:val="1"/>
        </w:numPr>
        <w:ind w:left="1440"/>
        <w:rPr>
          <w:rFonts w:ascii="Cambria Math" w:eastAsiaTheme="minorEastAsia" w:hAnsi="Cambria Math" w:cstheme="minorHAnsi" w:hint="eastAsia"/>
          <w:sz w:val="24"/>
          <w:szCs w:val="24"/>
        </w:rPr>
      </w:pPr>
      <w:r w:rsidRPr="00706A0A">
        <w:rPr>
          <w:rFonts w:ascii="Cambria Math" w:eastAsiaTheme="minorEastAsia" w:hAnsi="Cambria Math" w:cstheme="minorHAnsi"/>
          <w:sz w:val="24"/>
          <w:szCs w:val="24"/>
        </w:rPr>
        <w:t xml:space="preserve">The population is all iPhone 4 users. </w:t>
      </w:r>
      <w:r w:rsidR="00AB6F0B" w:rsidRPr="00706A0A">
        <w:rPr>
          <w:rFonts w:ascii="Cambria Math" w:eastAsiaTheme="minorEastAsia" w:hAnsi="Cambria Math" w:cstheme="minorHAnsi"/>
          <w:sz w:val="24"/>
          <w:szCs w:val="24"/>
        </w:rPr>
        <w:br/>
      </w:r>
    </w:p>
    <w:p w14:paraId="7DE59DFA" w14:textId="77777777" w:rsidR="00CB510F" w:rsidRPr="00706A0A" w:rsidRDefault="00CB510F" w:rsidP="00AB6F0B">
      <w:pPr>
        <w:pStyle w:val="ListParagraph"/>
        <w:numPr>
          <w:ilvl w:val="1"/>
          <w:numId w:val="1"/>
        </w:numPr>
        <w:ind w:left="1440"/>
        <w:rPr>
          <w:rFonts w:ascii="Cambria Math" w:eastAsiaTheme="minorEastAsia" w:hAnsi="Cambria Math" w:cstheme="minorHAnsi" w:hint="eastAsia"/>
          <w:sz w:val="24"/>
          <w:szCs w:val="24"/>
        </w:rPr>
      </w:pPr>
      <w:r w:rsidRPr="00706A0A">
        <w:rPr>
          <w:rFonts w:ascii="Cambria Math" w:eastAsiaTheme="minorEastAsia" w:hAnsi="Cambria Math" w:cstheme="minorHAnsi"/>
          <w:sz w:val="24"/>
          <w:szCs w:val="24"/>
        </w:rPr>
        <w:t>Sample statistics</w:t>
      </w:r>
    </w:p>
    <w:p w14:paraId="6CEA89D6" w14:textId="77777777" w:rsidR="00CB510F" w:rsidRPr="00706A0A" w:rsidRDefault="00CB510F" w:rsidP="00CB510F">
      <w:pPr>
        <w:pStyle w:val="ListParagraph"/>
        <w:ind w:left="1530"/>
        <w:rPr>
          <w:rFonts w:ascii="Cambria Math" w:eastAsiaTheme="minorEastAsia" w:hAnsi="Cambria Math" w:cstheme="minorHAnsi" w:hint="eastAsia"/>
          <w:sz w:val="24"/>
          <w:szCs w:val="24"/>
        </w:rPr>
      </w:pPr>
    </w:p>
    <w:p w14:paraId="7CB6C70E" w14:textId="4064496A" w:rsidR="00CB510F" w:rsidRPr="00706A0A" w:rsidRDefault="00AB6F0B" w:rsidP="00AB6F0B">
      <w:pPr>
        <w:pStyle w:val="ListParagraph"/>
        <w:keepLines/>
        <w:numPr>
          <w:ilvl w:val="0"/>
          <w:numId w:val="1"/>
        </w:numPr>
        <w:tabs>
          <w:tab w:val="left" w:pos="1620"/>
        </w:tabs>
        <w:ind w:left="1080"/>
        <w:rPr>
          <w:rFonts w:ascii="Cambria Math" w:hAnsi="Cambria Math" w:cstheme="minorHAnsi"/>
          <w:sz w:val="24"/>
          <w:szCs w:val="24"/>
        </w:rPr>
      </w:pPr>
      <w:r w:rsidRPr="00706A0A">
        <w:rPr>
          <w:rFonts w:ascii="Cambria Math" w:hAnsi="Cambria Math" w:cstheme="minorHAnsi"/>
          <w:sz w:val="24"/>
          <w:szCs w:val="24"/>
        </w:rPr>
        <w:br/>
      </w:r>
      <w:r w:rsidR="00CB510F" w:rsidRPr="00706A0A">
        <w:rPr>
          <w:rFonts w:ascii="Cambria Math" w:hAnsi="Cambria Math" w:cstheme="minorHAnsi"/>
          <w:sz w:val="24"/>
          <w:szCs w:val="24"/>
        </w:rPr>
        <w:t>The value 35 is the estimated average age of the population</w:t>
      </w:r>
      <w:r w:rsidR="00CB510F" w:rsidRPr="00706A0A">
        <w:rPr>
          <w:rFonts w:ascii="Cambria Math" w:hAnsi="Cambria Math"/>
          <w:sz w:val="24"/>
          <w:szCs w:val="24"/>
        </w:rPr>
        <w:t xml:space="preserve">. </w:t>
      </w:r>
      <w:r w:rsidR="00923B73" w:rsidRPr="00706A0A">
        <w:rPr>
          <w:rFonts w:ascii="Cambria Math" w:eastAsiaTheme="minorEastAsia" w:hAnsi="Cambria Math"/>
          <w:sz w:val="24"/>
          <w:szCs w:val="24"/>
          <w:lang w:eastAsia="zh-CN"/>
        </w:rPr>
        <w:t xml:space="preserve">It is both costly and time consuming (likely impossible) to </w:t>
      </w:r>
      <w:r w:rsidR="00F265A3" w:rsidRPr="00706A0A">
        <w:rPr>
          <w:rFonts w:ascii="Cambria Math" w:eastAsiaTheme="minorEastAsia" w:hAnsi="Cambria Math"/>
          <w:sz w:val="24"/>
          <w:szCs w:val="24"/>
          <w:lang w:eastAsia="zh-CN"/>
        </w:rPr>
        <w:t xml:space="preserve">take a census of </w:t>
      </w:r>
      <w:r w:rsidR="00923B73" w:rsidRPr="00706A0A">
        <w:rPr>
          <w:rFonts w:ascii="Cambria Math" w:eastAsiaTheme="minorEastAsia" w:hAnsi="Cambria Math"/>
          <w:sz w:val="24"/>
          <w:szCs w:val="24"/>
          <w:lang w:eastAsia="zh-CN"/>
        </w:rPr>
        <w:t>all video game players</w:t>
      </w:r>
      <w:r w:rsidR="00F265A3" w:rsidRPr="00706A0A">
        <w:rPr>
          <w:rFonts w:ascii="Cambria Math" w:hAnsi="Cambria Math"/>
          <w:sz w:val="24"/>
          <w:szCs w:val="24"/>
        </w:rPr>
        <w:t xml:space="preserve"> and compute the actual average age.</w:t>
      </w:r>
    </w:p>
    <w:p w14:paraId="0AFF6F15" w14:textId="77777777" w:rsidR="00CB510F" w:rsidRPr="00706A0A" w:rsidRDefault="00CB510F" w:rsidP="00CB510F">
      <w:pPr>
        <w:pStyle w:val="ListParagraph"/>
        <w:keepLines/>
        <w:tabs>
          <w:tab w:val="left" w:pos="270"/>
        </w:tabs>
        <w:ind w:left="810"/>
        <w:rPr>
          <w:rFonts w:ascii="Cambria Math" w:hAnsi="Cambria Math" w:cstheme="minorHAnsi"/>
          <w:sz w:val="24"/>
          <w:szCs w:val="24"/>
        </w:rPr>
      </w:pPr>
    </w:p>
    <w:p w14:paraId="04552A03" w14:textId="77777777" w:rsidR="00CB510F" w:rsidRPr="00706A0A" w:rsidRDefault="00CB510F" w:rsidP="00AB6F0B">
      <w:pPr>
        <w:pStyle w:val="ListParagraph"/>
        <w:numPr>
          <w:ilvl w:val="0"/>
          <w:numId w:val="1"/>
        </w:numPr>
        <w:ind w:hanging="90"/>
        <w:rPr>
          <w:rFonts w:ascii="Cambria Math" w:eastAsiaTheme="minorEastAsia" w:hAnsi="Cambria Math" w:cstheme="minorHAnsi" w:hint="eastAsia"/>
          <w:sz w:val="24"/>
          <w:szCs w:val="24"/>
        </w:rPr>
      </w:pPr>
      <w:r w:rsidRPr="00706A0A">
        <w:rPr>
          <w:rFonts w:ascii="Cambria Math" w:eastAsiaTheme="minorEastAsia" w:hAnsi="Cambria Math" w:cstheme="minorHAnsi"/>
          <w:sz w:val="24"/>
          <w:szCs w:val="24"/>
        </w:rPr>
        <w:t xml:space="preserve"> </w:t>
      </w:r>
    </w:p>
    <w:p w14:paraId="52395D1A" w14:textId="6744E318" w:rsidR="00CB510F" w:rsidRPr="00706A0A" w:rsidRDefault="00CB510F" w:rsidP="00AB6F0B">
      <w:pPr>
        <w:pStyle w:val="ListParagraph"/>
        <w:keepLines/>
        <w:numPr>
          <w:ilvl w:val="1"/>
          <w:numId w:val="1"/>
        </w:numPr>
        <w:ind w:left="1440"/>
        <w:rPr>
          <w:rFonts w:ascii="Cambria Math" w:hAnsi="Cambria Math" w:cstheme="minorHAnsi"/>
          <w:sz w:val="24"/>
          <w:szCs w:val="24"/>
        </w:rPr>
      </w:pPr>
      <w:r w:rsidRPr="00706A0A">
        <w:rPr>
          <w:rFonts w:ascii="Cambria Math" w:hAnsi="Cambria Math" w:cstheme="minorHAnsi"/>
          <w:sz w:val="24"/>
          <w:szCs w:val="24"/>
        </w:rPr>
        <w:t>The population is all students enrolled in the accounting class.</w:t>
      </w:r>
      <w:r w:rsidR="00AB6F0B" w:rsidRPr="00706A0A">
        <w:rPr>
          <w:rFonts w:ascii="Cambria Math" w:hAnsi="Cambria Math" w:cstheme="minorHAnsi"/>
          <w:sz w:val="24"/>
          <w:szCs w:val="24"/>
        </w:rPr>
        <w:br/>
      </w:r>
    </w:p>
    <w:p w14:paraId="7DB58822" w14:textId="77777777" w:rsidR="00CB510F" w:rsidRPr="00706A0A" w:rsidRDefault="00CB510F" w:rsidP="00AB6F0B">
      <w:pPr>
        <w:pStyle w:val="ListParagraph"/>
        <w:numPr>
          <w:ilvl w:val="1"/>
          <w:numId w:val="1"/>
        </w:numPr>
        <w:ind w:left="1440"/>
        <w:rPr>
          <w:rFonts w:ascii="Cambria Math" w:eastAsiaTheme="minorEastAsia" w:hAnsi="Cambria Math" w:cstheme="minorHAnsi" w:hint="eastAsia"/>
          <w:sz w:val="24"/>
          <w:szCs w:val="24"/>
        </w:rPr>
      </w:pPr>
      <w:r w:rsidRPr="00706A0A">
        <w:rPr>
          <w:rFonts w:ascii="Cambria Math" w:hAnsi="Cambria Math" w:cstheme="minorHAnsi"/>
          <w:sz w:val="24"/>
          <w:szCs w:val="24"/>
        </w:rPr>
        <w:t>The value 3.29 represents the population parameter since we are not choosing a sample but drawing results from the actual population.</w:t>
      </w:r>
    </w:p>
    <w:p w14:paraId="38346A73" w14:textId="77777777" w:rsidR="00CB510F" w:rsidRPr="00706A0A" w:rsidRDefault="00CB510F" w:rsidP="00CB510F">
      <w:pPr>
        <w:pStyle w:val="ListParagraph"/>
        <w:ind w:left="1530"/>
        <w:rPr>
          <w:rFonts w:ascii="Cambria Math" w:eastAsiaTheme="minorEastAsia" w:hAnsi="Cambria Math" w:cstheme="minorHAnsi" w:hint="eastAsia"/>
          <w:sz w:val="24"/>
          <w:szCs w:val="24"/>
        </w:rPr>
      </w:pPr>
    </w:p>
    <w:p w14:paraId="4DE49F69" w14:textId="77777777" w:rsidR="00CB510F" w:rsidRPr="00706A0A" w:rsidRDefault="00CB510F" w:rsidP="00AB6F0B">
      <w:pPr>
        <w:pStyle w:val="ListParagraph"/>
        <w:numPr>
          <w:ilvl w:val="0"/>
          <w:numId w:val="1"/>
        </w:numPr>
        <w:ind w:hanging="90"/>
        <w:rPr>
          <w:rFonts w:ascii="Cambria Math" w:eastAsiaTheme="minorEastAsia" w:hAnsi="Cambria Math" w:cstheme="minorHAnsi" w:hint="eastAsia"/>
          <w:sz w:val="24"/>
          <w:szCs w:val="24"/>
        </w:rPr>
      </w:pPr>
      <w:r w:rsidRPr="00706A0A">
        <w:rPr>
          <w:rFonts w:ascii="Cambria Math" w:hAnsi="Cambria Math" w:cstheme="minorHAnsi"/>
          <w:sz w:val="24"/>
          <w:szCs w:val="24"/>
        </w:rPr>
        <w:t xml:space="preserve"> </w:t>
      </w:r>
    </w:p>
    <w:p w14:paraId="56C44C9F" w14:textId="269082A9" w:rsidR="00CB510F" w:rsidRPr="00706A0A" w:rsidRDefault="00CB510F" w:rsidP="00AB6F0B">
      <w:pPr>
        <w:pStyle w:val="ListParagraph"/>
        <w:keepLines/>
        <w:numPr>
          <w:ilvl w:val="1"/>
          <w:numId w:val="1"/>
        </w:numPr>
        <w:ind w:left="1440"/>
        <w:rPr>
          <w:rFonts w:ascii="Cambria Math" w:hAnsi="Cambria Math" w:cstheme="minorHAnsi"/>
          <w:sz w:val="24"/>
          <w:szCs w:val="24"/>
        </w:rPr>
      </w:pPr>
      <w:r w:rsidRPr="00706A0A">
        <w:rPr>
          <w:rFonts w:ascii="Cambria Math" w:hAnsi="Cambria Math" w:cstheme="minorHAnsi"/>
          <w:sz w:val="24"/>
          <w:szCs w:val="24"/>
        </w:rPr>
        <w:t>The population is all marketing managers.</w:t>
      </w:r>
      <w:r w:rsidR="009A74E1" w:rsidRPr="00706A0A">
        <w:rPr>
          <w:rFonts w:ascii="Cambria Math" w:hAnsi="Cambria Math" w:cstheme="minorHAnsi"/>
          <w:sz w:val="24"/>
          <w:szCs w:val="24"/>
        </w:rPr>
        <w:t xml:space="preserve"> </w:t>
      </w:r>
      <w:r w:rsidR="00BD2EC7" w:rsidRPr="00706A0A">
        <w:rPr>
          <w:rFonts w:ascii="Cambria Math" w:hAnsi="Cambria Math" w:cstheme="minorHAnsi"/>
          <w:sz w:val="24"/>
          <w:szCs w:val="24"/>
        </w:rPr>
        <w:t xml:space="preserve"> </w:t>
      </w:r>
      <w:r w:rsidR="00AB6F0B" w:rsidRPr="00706A0A">
        <w:rPr>
          <w:rFonts w:ascii="Cambria Math" w:hAnsi="Cambria Math" w:cstheme="minorHAnsi"/>
          <w:sz w:val="24"/>
          <w:szCs w:val="24"/>
        </w:rPr>
        <w:br/>
      </w:r>
    </w:p>
    <w:p w14:paraId="43BC428F" w14:textId="77777777" w:rsidR="00CB510F" w:rsidRPr="00706A0A" w:rsidRDefault="00CB510F" w:rsidP="00AB6F0B">
      <w:pPr>
        <w:pStyle w:val="ListParagraph"/>
        <w:keepLines/>
        <w:numPr>
          <w:ilvl w:val="1"/>
          <w:numId w:val="1"/>
        </w:numPr>
        <w:ind w:left="1440"/>
        <w:rPr>
          <w:rFonts w:ascii="Cambria Math" w:hAnsi="Cambria Math" w:cstheme="minorHAnsi"/>
          <w:sz w:val="24"/>
          <w:szCs w:val="24"/>
        </w:rPr>
      </w:pPr>
      <w:r w:rsidRPr="00706A0A">
        <w:rPr>
          <w:rFonts w:ascii="Cambria Math" w:hAnsi="Cambria Math" w:cstheme="minorHAnsi"/>
          <w:sz w:val="24"/>
          <w:szCs w:val="24"/>
        </w:rPr>
        <w:t>No, the average salary is a sample statistic computed from a sample, not the population.</w:t>
      </w:r>
    </w:p>
    <w:p w14:paraId="285236C7" w14:textId="77777777" w:rsidR="00CB510F" w:rsidRPr="00706A0A" w:rsidRDefault="00CB510F" w:rsidP="00AB6F0B">
      <w:pPr>
        <w:pStyle w:val="ListParagraph"/>
        <w:keepLines/>
        <w:ind w:left="1440"/>
        <w:rPr>
          <w:rFonts w:ascii="Cambria Math" w:hAnsi="Cambria Math" w:cstheme="minorHAnsi"/>
          <w:sz w:val="24"/>
          <w:szCs w:val="24"/>
        </w:rPr>
      </w:pPr>
    </w:p>
    <w:p w14:paraId="750C2710" w14:textId="77777777" w:rsidR="00CB510F" w:rsidRPr="00706A0A" w:rsidRDefault="00CB510F" w:rsidP="00AB6F0B">
      <w:pPr>
        <w:pStyle w:val="ListParagraph"/>
        <w:keepLines/>
        <w:numPr>
          <w:ilvl w:val="0"/>
          <w:numId w:val="1"/>
        </w:numPr>
        <w:ind w:left="1440" w:hanging="720"/>
        <w:rPr>
          <w:rFonts w:ascii="Cambria Math" w:hAnsi="Cambria Math" w:cstheme="minorHAnsi"/>
          <w:sz w:val="24"/>
          <w:szCs w:val="24"/>
        </w:rPr>
      </w:pPr>
      <w:r w:rsidRPr="00706A0A">
        <w:rPr>
          <w:rFonts w:ascii="Cambria Math" w:hAnsi="Cambria Math" w:cstheme="minorHAnsi"/>
          <w:sz w:val="24"/>
          <w:szCs w:val="24"/>
        </w:rPr>
        <w:t xml:space="preserve"> </w:t>
      </w:r>
    </w:p>
    <w:p w14:paraId="6E43888C" w14:textId="77777777" w:rsidR="00CB510F" w:rsidRPr="00706A0A" w:rsidRDefault="00CB510F" w:rsidP="00AB6F0B">
      <w:pPr>
        <w:pStyle w:val="ListParagraph"/>
        <w:keepLines/>
        <w:numPr>
          <w:ilvl w:val="1"/>
          <w:numId w:val="1"/>
        </w:numPr>
        <w:ind w:left="1440"/>
        <w:rPr>
          <w:rFonts w:ascii="Cambria Math" w:hAnsi="Cambria Math" w:cstheme="minorHAnsi"/>
          <w:sz w:val="24"/>
          <w:szCs w:val="24"/>
        </w:rPr>
      </w:pPr>
      <w:r w:rsidRPr="00706A0A">
        <w:rPr>
          <w:rFonts w:ascii="Cambria Math" w:hAnsi="Cambria Math" w:cstheme="minorHAnsi"/>
          <w:sz w:val="24"/>
          <w:szCs w:val="24"/>
        </w:rPr>
        <w:t>The population is all elderly people. The sample consists of 949 elderly people.</w:t>
      </w:r>
    </w:p>
    <w:p w14:paraId="2FDA46E4" w14:textId="77777777" w:rsidR="00CB510F" w:rsidRPr="00706A0A" w:rsidRDefault="00CB510F" w:rsidP="00AB6F0B">
      <w:pPr>
        <w:pStyle w:val="ListParagraph"/>
        <w:keepLines/>
        <w:numPr>
          <w:ilvl w:val="1"/>
          <w:numId w:val="1"/>
        </w:numPr>
        <w:ind w:left="1440"/>
        <w:rPr>
          <w:rFonts w:ascii="Cambria Math" w:hAnsi="Cambria Math" w:cstheme="minorHAnsi"/>
          <w:sz w:val="24"/>
          <w:szCs w:val="24"/>
        </w:rPr>
      </w:pPr>
      <w:r w:rsidRPr="00706A0A">
        <w:rPr>
          <w:rFonts w:ascii="Cambria Math" w:hAnsi="Cambria Math" w:cstheme="minorHAnsi"/>
          <w:sz w:val="24"/>
          <w:szCs w:val="24"/>
        </w:rPr>
        <w:t>22% and 17% represent the sample statistics.</w:t>
      </w:r>
    </w:p>
    <w:p w14:paraId="63DE5F2F" w14:textId="77777777" w:rsidR="00D313E9" w:rsidRPr="00706A0A" w:rsidRDefault="00D313E9" w:rsidP="00AB6F0B">
      <w:pPr>
        <w:ind w:left="1440"/>
        <w:rPr>
          <w:rFonts w:ascii="Cambria Math" w:hAnsi="Cambria Math" w:cstheme="minorHAnsi"/>
        </w:rPr>
      </w:pPr>
      <w:r w:rsidRPr="00706A0A">
        <w:rPr>
          <w:rFonts w:ascii="Cambria Math" w:hAnsi="Cambria Math" w:cstheme="minorHAnsi"/>
        </w:rPr>
        <w:br w:type="page"/>
      </w:r>
    </w:p>
    <w:p w14:paraId="64F67D6A" w14:textId="77777777" w:rsidR="00CB510F" w:rsidRPr="001E6CE9" w:rsidRDefault="00CB510F" w:rsidP="00AB6F0B">
      <w:pPr>
        <w:pStyle w:val="ListParagraph"/>
        <w:keepLines/>
        <w:numPr>
          <w:ilvl w:val="0"/>
          <w:numId w:val="1"/>
        </w:numPr>
        <w:ind w:left="1440" w:hanging="720"/>
        <w:rPr>
          <w:rFonts w:ascii="Times New Roman" w:hAnsi="Times New Roman"/>
          <w:sz w:val="24"/>
          <w:szCs w:val="24"/>
        </w:rPr>
      </w:pPr>
      <w:r w:rsidRPr="001E6CE9">
        <w:rPr>
          <w:rFonts w:ascii="Times New Roman" w:hAnsi="Times New Roman"/>
          <w:sz w:val="24"/>
          <w:szCs w:val="24"/>
        </w:rPr>
        <w:lastRenderedPageBreak/>
        <w:t xml:space="preserve"> </w:t>
      </w: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980"/>
      </w:tblGrid>
      <w:tr w:rsidR="001E6CE9" w:rsidRPr="001E6CE9" w14:paraId="2097FD5E" w14:textId="77777777" w:rsidTr="002609AC">
        <w:tc>
          <w:tcPr>
            <w:tcW w:w="1710" w:type="dxa"/>
            <w:shd w:val="clear" w:color="auto" w:fill="FFFFFF" w:themeFill="background1"/>
            <w:vAlign w:val="center"/>
          </w:tcPr>
          <w:p w14:paraId="5F364890" w14:textId="77777777" w:rsidR="00CB510F" w:rsidRPr="001E6CE9" w:rsidRDefault="00CB510F" w:rsidP="00AB6F0B">
            <w:pPr>
              <w:keepLines/>
              <w:spacing w:after="0" w:line="240" w:lineRule="auto"/>
              <w:jc w:val="center"/>
              <w:rPr>
                <w:rFonts w:ascii="Times New Roman" w:hAnsi="Times New Roman"/>
              </w:rPr>
            </w:pPr>
            <w:r w:rsidRPr="001E6CE9">
              <w:rPr>
                <w:rFonts w:ascii="Times New Roman" w:hAnsi="Times New Roman"/>
              </w:rPr>
              <w:t>Date</w:t>
            </w:r>
          </w:p>
        </w:tc>
        <w:tc>
          <w:tcPr>
            <w:tcW w:w="1980" w:type="dxa"/>
            <w:shd w:val="clear" w:color="auto" w:fill="FFFFFF" w:themeFill="background1"/>
            <w:vAlign w:val="center"/>
          </w:tcPr>
          <w:p w14:paraId="408A9C39" w14:textId="77777777" w:rsidR="00CB510F" w:rsidRPr="001E6CE9" w:rsidRDefault="00CB510F" w:rsidP="00AB6F0B">
            <w:pPr>
              <w:keepLines/>
              <w:spacing w:after="0" w:line="240" w:lineRule="auto"/>
              <w:jc w:val="center"/>
              <w:rPr>
                <w:rFonts w:ascii="Times New Roman" w:hAnsi="Times New Roman"/>
              </w:rPr>
            </w:pPr>
            <w:r w:rsidRPr="001E6CE9">
              <w:rPr>
                <w:rFonts w:ascii="Times New Roman" w:hAnsi="Times New Roman"/>
              </w:rPr>
              <w:t>Adj. Close Price</w:t>
            </w:r>
          </w:p>
        </w:tc>
      </w:tr>
      <w:tr w:rsidR="001E6CE9" w:rsidRPr="001E6CE9" w14:paraId="2D26BA6E" w14:textId="77777777" w:rsidTr="000342AD">
        <w:tc>
          <w:tcPr>
            <w:tcW w:w="1710" w:type="dxa"/>
            <w:vAlign w:val="bottom"/>
          </w:tcPr>
          <w:p w14:paraId="01DFBDA5" w14:textId="65ADEDC1" w:rsidR="00BA2409" w:rsidRPr="001E6CE9" w:rsidRDefault="00BA2409" w:rsidP="00BA2409">
            <w:pPr>
              <w:keepLines/>
              <w:spacing w:after="0" w:line="240" w:lineRule="auto"/>
              <w:jc w:val="center"/>
              <w:rPr>
                <w:rFonts w:ascii="Times New Roman" w:hAnsi="Times New Roman"/>
              </w:rPr>
            </w:pPr>
            <w:r w:rsidRPr="001E6CE9">
              <w:rPr>
                <w:rFonts w:ascii="Times New Roman" w:hAnsi="Times New Roman"/>
              </w:rPr>
              <w:t>1/4/2016</w:t>
            </w:r>
          </w:p>
        </w:tc>
        <w:tc>
          <w:tcPr>
            <w:tcW w:w="1980" w:type="dxa"/>
            <w:vAlign w:val="bottom"/>
          </w:tcPr>
          <w:p w14:paraId="7F7B02C8" w14:textId="5BFDBDD1" w:rsidR="00BA2409" w:rsidRPr="001E6CE9" w:rsidRDefault="00BA2409" w:rsidP="00BA2409">
            <w:pPr>
              <w:keepLines/>
              <w:spacing w:after="0" w:line="240" w:lineRule="auto"/>
              <w:jc w:val="center"/>
              <w:rPr>
                <w:rFonts w:ascii="Times New Roman" w:hAnsi="Times New Roman"/>
              </w:rPr>
            </w:pPr>
            <w:r w:rsidRPr="001E6CE9">
              <w:rPr>
                <w:rFonts w:ascii="Times New Roman" w:hAnsi="Times New Roman"/>
              </w:rPr>
              <w:t>27.99</w:t>
            </w:r>
          </w:p>
        </w:tc>
      </w:tr>
      <w:tr w:rsidR="001E6CE9" w:rsidRPr="001E6CE9" w14:paraId="28D1A4B4" w14:textId="77777777" w:rsidTr="000342AD">
        <w:tc>
          <w:tcPr>
            <w:tcW w:w="1710" w:type="dxa"/>
            <w:vAlign w:val="bottom"/>
          </w:tcPr>
          <w:p w14:paraId="41CADD9C" w14:textId="12E7FB4A" w:rsidR="00BA2409" w:rsidRPr="001E6CE9" w:rsidRDefault="00BA2409" w:rsidP="00BA2409">
            <w:pPr>
              <w:keepLines/>
              <w:spacing w:after="0" w:line="240" w:lineRule="auto"/>
              <w:jc w:val="center"/>
              <w:rPr>
                <w:rFonts w:ascii="Times New Roman" w:hAnsi="Times New Roman"/>
              </w:rPr>
            </w:pPr>
            <w:r w:rsidRPr="001E6CE9">
              <w:rPr>
                <w:rFonts w:ascii="Times New Roman" w:hAnsi="Times New Roman"/>
              </w:rPr>
              <w:t>2/1/2016</w:t>
            </w:r>
          </w:p>
        </w:tc>
        <w:tc>
          <w:tcPr>
            <w:tcW w:w="1980" w:type="dxa"/>
            <w:vAlign w:val="bottom"/>
          </w:tcPr>
          <w:p w14:paraId="1EA486BC" w14:textId="1DFAAB1B" w:rsidR="00BA2409" w:rsidRPr="001E6CE9" w:rsidRDefault="00BA2409" w:rsidP="00BA2409">
            <w:pPr>
              <w:keepLines/>
              <w:spacing w:after="0" w:line="240" w:lineRule="auto"/>
              <w:jc w:val="center"/>
              <w:rPr>
                <w:rFonts w:ascii="Times New Roman" w:hAnsi="Times New Roman"/>
              </w:rPr>
            </w:pPr>
            <w:r w:rsidRPr="001E6CE9">
              <w:rPr>
                <w:rFonts w:ascii="Times New Roman" w:hAnsi="Times New Roman"/>
              </w:rPr>
              <w:t>28.26</w:t>
            </w:r>
          </w:p>
        </w:tc>
      </w:tr>
      <w:tr w:rsidR="001E6CE9" w:rsidRPr="001E6CE9" w14:paraId="6C718E83" w14:textId="77777777" w:rsidTr="000342AD">
        <w:tc>
          <w:tcPr>
            <w:tcW w:w="1710" w:type="dxa"/>
            <w:vAlign w:val="bottom"/>
          </w:tcPr>
          <w:p w14:paraId="0DA84F08" w14:textId="24C9105A" w:rsidR="00BA2409" w:rsidRPr="001E6CE9" w:rsidRDefault="00BA2409" w:rsidP="00BA2409">
            <w:pPr>
              <w:keepLines/>
              <w:spacing w:after="0" w:line="240" w:lineRule="auto"/>
              <w:jc w:val="center"/>
              <w:rPr>
                <w:rFonts w:ascii="Times New Roman" w:hAnsi="Times New Roman"/>
              </w:rPr>
            </w:pPr>
            <w:r w:rsidRPr="001E6CE9">
              <w:rPr>
                <w:rFonts w:ascii="Times New Roman" w:hAnsi="Times New Roman"/>
              </w:rPr>
              <w:t>3/1/2016</w:t>
            </w:r>
          </w:p>
        </w:tc>
        <w:tc>
          <w:tcPr>
            <w:tcW w:w="1980" w:type="dxa"/>
            <w:vAlign w:val="bottom"/>
          </w:tcPr>
          <w:p w14:paraId="0CEC9DE2" w14:textId="1D42B4ED" w:rsidR="00BA2409" w:rsidRPr="001E6CE9" w:rsidRDefault="00BA2409" w:rsidP="00BA2409">
            <w:pPr>
              <w:keepLines/>
              <w:spacing w:after="0" w:line="240" w:lineRule="auto"/>
              <w:jc w:val="center"/>
              <w:rPr>
                <w:rFonts w:ascii="Times New Roman" w:hAnsi="Times New Roman"/>
              </w:rPr>
            </w:pPr>
            <w:r w:rsidRPr="001E6CE9">
              <w:rPr>
                <w:rFonts w:ascii="Times New Roman" w:hAnsi="Times New Roman"/>
              </w:rPr>
              <w:t>30.83</w:t>
            </w:r>
          </w:p>
        </w:tc>
      </w:tr>
      <w:tr w:rsidR="001E6CE9" w:rsidRPr="001E6CE9" w14:paraId="7A294FB6" w14:textId="77777777" w:rsidTr="000342AD">
        <w:tc>
          <w:tcPr>
            <w:tcW w:w="1710" w:type="dxa"/>
            <w:vAlign w:val="bottom"/>
          </w:tcPr>
          <w:p w14:paraId="5B752642" w14:textId="5F23106C" w:rsidR="00BA2409" w:rsidRPr="001E6CE9" w:rsidRDefault="00BA2409" w:rsidP="00BA2409">
            <w:pPr>
              <w:keepLines/>
              <w:spacing w:after="0" w:line="240" w:lineRule="auto"/>
              <w:jc w:val="center"/>
              <w:rPr>
                <w:rFonts w:ascii="Times New Roman" w:hAnsi="Times New Roman"/>
              </w:rPr>
            </w:pPr>
            <w:r w:rsidRPr="001E6CE9">
              <w:rPr>
                <w:rFonts w:ascii="Times New Roman" w:hAnsi="Times New Roman"/>
              </w:rPr>
              <w:t>4/1/2016</w:t>
            </w:r>
          </w:p>
        </w:tc>
        <w:tc>
          <w:tcPr>
            <w:tcW w:w="1980" w:type="dxa"/>
            <w:vAlign w:val="bottom"/>
          </w:tcPr>
          <w:p w14:paraId="384996C2" w14:textId="27FA493D" w:rsidR="00BA2409" w:rsidRPr="001E6CE9" w:rsidRDefault="00BA2409" w:rsidP="00BA2409">
            <w:pPr>
              <w:keepLines/>
              <w:spacing w:after="0" w:line="240" w:lineRule="auto"/>
              <w:jc w:val="center"/>
              <w:rPr>
                <w:rFonts w:ascii="Times New Roman" w:hAnsi="Times New Roman"/>
              </w:rPr>
            </w:pPr>
            <w:r w:rsidRPr="001E6CE9">
              <w:rPr>
                <w:rFonts w:ascii="Times New Roman" w:hAnsi="Times New Roman"/>
              </w:rPr>
              <w:t>29.82</w:t>
            </w:r>
          </w:p>
        </w:tc>
      </w:tr>
      <w:tr w:rsidR="001E6CE9" w:rsidRPr="001E6CE9" w14:paraId="6DFE3F11" w14:textId="77777777" w:rsidTr="000342AD">
        <w:tc>
          <w:tcPr>
            <w:tcW w:w="1710" w:type="dxa"/>
            <w:vAlign w:val="bottom"/>
          </w:tcPr>
          <w:p w14:paraId="1DE40503" w14:textId="2F16C81B" w:rsidR="00BA2409" w:rsidRPr="001E6CE9" w:rsidRDefault="00BA2409" w:rsidP="00BA2409">
            <w:pPr>
              <w:keepLines/>
              <w:spacing w:after="0" w:line="240" w:lineRule="auto"/>
              <w:jc w:val="center"/>
              <w:rPr>
                <w:rFonts w:ascii="Times New Roman" w:hAnsi="Times New Roman"/>
              </w:rPr>
            </w:pPr>
            <w:r w:rsidRPr="001E6CE9">
              <w:rPr>
                <w:rFonts w:ascii="Times New Roman" w:hAnsi="Times New Roman"/>
              </w:rPr>
              <w:t>5/2/2016</w:t>
            </w:r>
          </w:p>
        </w:tc>
        <w:tc>
          <w:tcPr>
            <w:tcW w:w="1980" w:type="dxa"/>
            <w:vAlign w:val="bottom"/>
          </w:tcPr>
          <w:p w14:paraId="4FA0FC5C" w14:textId="47D88147" w:rsidR="00BA2409" w:rsidRPr="001E6CE9" w:rsidRDefault="00BA2409" w:rsidP="00BA2409">
            <w:pPr>
              <w:keepLines/>
              <w:spacing w:after="0" w:line="240" w:lineRule="auto"/>
              <w:jc w:val="center"/>
              <w:rPr>
                <w:rFonts w:ascii="Times New Roman" w:hAnsi="Times New Roman"/>
              </w:rPr>
            </w:pPr>
            <w:r w:rsidRPr="001E6CE9">
              <w:rPr>
                <w:rFonts w:ascii="Times New Roman" w:hAnsi="Times New Roman"/>
              </w:rPr>
              <w:t>29.31</w:t>
            </w:r>
          </w:p>
        </w:tc>
      </w:tr>
      <w:tr w:rsidR="001E6CE9" w:rsidRPr="001E6CE9" w14:paraId="61327A90" w14:textId="77777777" w:rsidTr="000342AD">
        <w:tc>
          <w:tcPr>
            <w:tcW w:w="1710" w:type="dxa"/>
            <w:vAlign w:val="bottom"/>
          </w:tcPr>
          <w:p w14:paraId="4DC673B9" w14:textId="2EFD3746" w:rsidR="00BA2409" w:rsidRPr="001E6CE9" w:rsidRDefault="00BA2409" w:rsidP="00BA2409">
            <w:pPr>
              <w:keepLines/>
              <w:spacing w:after="0" w:line="240" w:lineRule="auto"/>
              <w:jc w:val="center"/>
              <w:rPr>
                <w:rFonts w:ascii="Times New Roman" w:hAnsi="Times New Roman"/>
              </w:rPr>
            </w:pPr>
            <w:r w:rsidRPr="001E6CE9">
              <w:rPr>
                <w:rFonts w:ascii="Times New Roman" w:hAnsi="Times New Roman"/>
              </w:rPr>
              <w:t>6/1/2016</w:t>
            </w:r>
          </w:p>
        </w:tc>
        <w:tc>
          <w:tcPr>
            <w:tcW w:w="1980" w:type="dxa"/>
            <w:vAlign w:val="bottom"/>
          </w:tcPr>
          <w:p w14:paraId="5152667C" w14:textId="6C36E463" w:rsidR="00BA2409" w:rsidRPr="001E6CE9" w:rsidRDefault="00BA2409" w:rsidP="00BA2409">
            <w:pPr>
              <w:keepLines/>
              <w:spacing w:after="0" w:line="240" w:lineRule="auto"/>
              <w:jc w:val="center"/>
              <w:rPr>
                <w:rFonts w:ascii="Times New Roman" w:hAnsi="Times New Roman"/>
              </w:rPr>
            </w:pPr>
            <w:r w:rsidRPr="001E6CE9">
              <w:rPr>
                <w:rFonts w:ascii="Times New Roman" w:hAnsi="Times New Roman"/>
              </w:rPr>
              <w:t>30.76</w:t>
            </w:r>
          </w:p>
        </w:tc>
      </w:tr>
      <w:tr w:rsidR="001E6CE9" w:rsidRPr="001E6CE9" w14:paraId="5A964DBF" w14:textId="77777777" w:rsidTr="000342AD">
        <w:tc>
          <w:tcPr>
            <w:tcW w:w="1710" w:type="dxa"/>
            <w:vAlign w:val="bottom"/>
          </w:tcPr>
          <w:p w14:paraId="6894C625" w14:textId="01E4A912" w:rsidR="00BA2409" w:rsidRPr="001E6CE9" w:rsidRDefault="00BA2409" w:rsidP="00BA2409">
            <w:pPr>
              <w:keepLines/>
              <w:spacing w:after="0" w:line="240" w:lineRule="auto"/>
              <w:jc w:val="center"/>
              <w:rPr>
                <w:rFonts w:ascii="Times New Roman" w:hAnsi="Times New Roman"/>
              </w:rPr>
            </w:pPr>
            <w:r w:rsidRPr="001E6CE9">
              <w:rPr>
                <w:rFonts w:ascii="Times New Roman" w:hAnsi="Times New Roman"/>
              </w:rPr>
              <w:t>7/1/2016</w:t>
            </w:r>
          </w:p>
        </w:tc>
        <w:tc>
          <w:tcPr>
            <w:tcW w:w="1980" w:type="dxa"/>
            <w:vAlign w:val="bottom"/>
          </w:tcPr>
          <w:p w14:paraId="2E825F7F" w14:textId="2C58E84A" w:rsidR="00BA2409" w:rsidRPr="001E6CE9" w:rsidRDefault="00BA2409" w:rsidP="00BA2409">
            <w:pPr>
              <w:keepLines/>
              <w:spacing w:after="0" w:line="240" w:lineRule="auto"/>
              <w:jc w:val="center"/>
              <w:rPr>
                <w:rFonts w:ascii="Times New Roman" w:hAnsi="Times New Roman"/>
              </w:rPr>
            </w:pPr>
            <w:r w:rsidRPr="001E6CE9">
              <w:rPr>
                <w:rFonts w:ascii="Times New Roman" w:hAnsi="Times New Roman"/>
              </w:rPr>
              <w:t>30.43</w:t>
            </w:r>
          </w:p>
        </w:tc>
      </w:tr>
      <w:tr w:rsidR="001E6CE9" w:rsidRPr="001E6CE9" w14:paraId="0DA565A1" w14:textId="77777777" w:rsidTr="000342AD">
        <w:tc>
          <w:tcPr>
            <w:tcW w:w="1710" w:type="dxa"/>
            <w:vAlign w:val="bottom"/>
          </w:tcPr>
          <w:p w14:paraId="53318495" w14:textId="4B9C1998" w:rsidR="00BA2409" w:rsidRPr="001E6CE9" w:rsidRDefault="00BA2409" w:rsidP="00BA2409">
            <w:pPr>
              <w:keepLines/>
              <w:spacing w:after="0" w:line="240" w:lineRule="auto"/>
              <w:jc w:val="center"/>
              <w:rPr>
                <w:rFonts w:ascii="Times New Roman" w:hAnsi="Times New Roman"/>
              </w:rPr>
            </w:pPr>
            <w:r w:rsidRPr="001E6CE9">
              <w:rPr>
                <w:rFonts w:ascii="Times New Roman" w:hAnsi="Times New Roman"/>
              </w:rPr>
              <w:t>8/1/2016</w:t>
            </w:r>
          </w:p>
        </w:tc>
        <w:tc>
          <w:tcPr>
            <w:tcW w:w="1980" w:type="dxa"/>
            <w:vAlign w:val="bottom"/>
          </w:tcPr>
          <w:p w14:paraId="2DB82D0F" w14:textId="69D41906" w:rsidR="00BA2409" w:rsidRPr="001E6CE9" w:rsidRDefault="00BA2409" w:rsidP="00BA2409">
            <w:pPr>
              <w:keepLines/>
              <w:spacing w:after="0" w:line="240" w:lineRule="auto"/>
              <w:jc w:val="center"/>
              <w:rPr>
                <w:rFonts w:ascii="Times New Roman" w:hAnsi="Times New Roman"/>
              </w:rPr>
            </w:pPr>
            <w:r w:rsidRPr="001E6CE9">
              <w:rPr>
                <w:rFonts w:ascii="Times New Roman" w:hAnsi="Times New Roman"/>
              </w:rPr>
              <w:t>30.52</w:t>
            </w:r>
          </w:p>
        </w:tc>
      </w:tr>
      <w:tr w:rsidR="001E6CE9" w:rsidRPr="001E6CE9" w14:paraId="594F54C7" w14:textId="77777777" w:rsidTr="000342AD">
        <w:tc>
          <w:tcPr>
            <w:tcW w:w="1710" w:type="dxa"/>
            <w:vAlign w:val="bottom"/>
          </w:tcPr>
          <w:p w14:paraId="1D38886A" w14:textId="71F64C66" w:rsidR="00BA2409" w:rsidRPr="001E6CE9" w:rsidRDefault="00BA2409" w:rsidP="00BA2409">
            <w:pPr>
              <w:keepLines/>
              <w:spacing w:after="0" w:line="240" w:lineRule="auto"/>
              <w:jc w:val="center"/>
              <w:rPr>
                <w:rFonts w:ascii="Times New Roman" w:hAnsi="Times New Roman"/>
              </w:rPr>
            </w:pPr>
            <w:r w:rsidRPr="001E6CE9">
              <w:rPr>
                <w:rFonts w:ascii="Times New Roman" w:hAnsi="Times New Roman"/>
              </w:rPr>
              <w:t>9/1/2016</w:t>
            </w:r>
          </w:p>
        </w:tc>
        <w:tc>
          <w:tcPr>
            <w:tcW w:w="1980" w:type="dxa"/>
            <w:vAlign w:val="bottom"/>
          </w:tcPr>
          <w:p w14:paraId="1CD60375" w14:textId="5403B360" w:rsidR="00BA2409" w:rsidRPr="001E6CE9" w:rsidRDefault="00BA2409" w:rsidP="00BA2409">
            <w:pPr>
              <w:keepLines/>
              <w:spacing w:after="0" w:line="240" w:lineRule="auto"/>
              <w:jc w:val="center"/>
              <w:rPr>
                <w:rFonts w:ascii="Times New Roman" w:hAnsi="Times New Roman"/>
              </w:rPr>
            </w:pPr>
            <w:r w:rsidRPr="001E6CE9">
              <w:rPr>
                <w:rFonts w:ascii="Times New Roman" w:hAnsi="Times New Roman"/>
              </w:rPr>
              <w:t>29.17</w:t>
            </w:r>
          </w:p>
        </w:tc>
      </w:tr>
      <w:tr w:rsidR="001E6CE9" w:rsidRPr="001E6CE9" w14:paraId="0596775F" w14:textId="77777777" w:rsidTr="000342AD">
        <w:tc>
          <w:tcPr>
            <w:tcW w:w="1710" w:type="dxa"/>
            <w:vAlign w:val="bottom"/>
          </w:tcPr>
          <w:p w14:paraId="537435C0" w14:textId="545A5209" w:rsidR="00BA2409" w:rsidRPr="001E6CE9" w:rsidRDefault="00BA2409" w:rsidP="00BA2409">
            <w:pPr>
              <w:keepLines/>
              <w:spacing w:after="0" w:line="240" w:lineRule="auto"/>
              <w:jc w:val="center"/>
              <w:rPr>
                <w:rFonts w:ascii="Times New Roman" w:hAnsi="Times New Roman"/>
              </w:rPr>
            </w:pPr>
            <w:r w:rsidRPr="001E6CE9">
              <w:rPr>
                <w:rFonts w:ascii="Times New Roman" w:hAnsi="Times New Roman"/>
              </w:rPr>
              <w:t>10/3/2016</w:t>
            </w:r>
          </w:p>
        </w:tc>
        <w:tc>
          <w:tcPr>
            <w:tcW w:w="1980" w:type="dxa"/>
            <w:vAlign w:val="bottom"/>
          </w:tcPr>
          <w:p w14:paraId="2C3EF053" w14:textId="2D055972" w:rsidR="00BA2409" w:rsidRPr="001E6CE9" w:rsidRDefault="00BA2409" w:rsidP="00BA2409">
            <w:pPr>
              <w:keepLines/>
              <w:spacing w:after="0" w:line="240" w:lineRule="auto"/>
              <w:jc w:val="center"/>
              <w:rPr>
                <w:rFonts w:ascii="Times New Roman" w:hAnsi="Times New Roman"/>
              </w:rPr>
            </w:pPr>
            <w:r w:rsidRPr="001E6CE9">
              <w:rPr>
                <w:rFonts w:ascii="Times New Roman" w:hAnsi="Times New Roman"/>
              </w:rPr>
              <w:t>28.65</w:t>
            </w:r>
          </w:p>
        </w:tc>
      </w:tr>
      <w:tr w:rsidR="001E6CE9" w:rsidRPr="001E6CE9" w14:paraId="0257169E" w14:textId="77777777" w:rsidTr="000342AD">
        <w:tc>
          <w:tcPr>
            <w:tcW w:w="1710" w:type="dxa"/>
            <w:vAlign w:val="bottom"/>
          </w:tcPr>
          <w:p w14:paraId="786E3B78" w14:textId="56B98448" w:rsidR="00BA2409" w:rsidRPr="001E6CE9" w:rsidRDefault="00BA2409" w:rsidP="00BA2409">
            <w:pPr>
              <w:keepLines/>
              <w:spacing w:after="0" w:line="240" w:lineRule="auto"/>
              <w:jc w:val="center"/>
              <w:rPr>
                <w:rFonts w:ascii="Times New Roman" w:hAnsi="Times New Roman"/>
              </w:rPr>
            </w:pPr>
            <w:r w:rsidRPr="001E6CE9">
              <w:rPr>
                <w:rFonts w:ascii="Times New Roman" w:hAnsi="Times New Roman"/>
              </w:rPr>
              <w:t>11/1/2016</w:t>
            </w:r>
          </w:p>
        </w:tc>
        <w:tc>
          <w:tcPr>
            <w:tcW w:w="1980" w:type="dxa"/>
            <w:vAlign w:val="bottom"/>
          </w:tcPr>
          <w:p w14:paraId="37EC6122" w14:textId="1641C6DA" w:rsidR="00BA2409" w:rsidRPr="001E6CE9" w:rsidRDefault="00BA2409" w:rsidP="00BA2409">
            <w:pPr>
              <w:keepLines/>
              <w:spacing w:after="0" w:line="240" w:lineRule="auto"/>
              <w:jc w:val="center"/>
              <w:rPr>
                <w:rFonts w:ascii="Times New Roman" w:hAnsi="Times New Roman"/>
              </w:rPr>
            </w:pPr>
            <w:r w:rsidRPr="001E6CE9">
              <w:rPr>
                <w:rFonts w:ascii="Times New Roman" w:hAnsi="Times New Roman"/>
              </w:rPr>
              <w:t>30.29</w:t>
            </w:r>
          </w:p>
        </w:tc>
      </w:tr>
      <w:tr w:rsidR="001E6CE9" w:rsidRPr="001E6CE9" w14:paraId="765BC40D" w14:textId="77777777" w:rsidTr="000342AD">
        <w:tc>
          <w:tcPr>
            <w:tcW w:w="1710" w:type="dxa"/>
            <w:vAlign w:val="bottom"/>
          </w:tcPr>
          <w:p w14:paraId="620B66E4" w14:textId="58AEF303" w:rsidR="00BA2409" w:rsidRPr="001E6CE9" w:rsidRDefault="00BA2409" w:rsidP="00BA2409">
            <w:pPr>
              <w:keepLines/>
              <w:spacing w:after="0" w:line="240" w:lineRule="auto"/>
              <w:jc w:val="center"/>
              <w:rPr>
                <w:rFonts w:ascii="Times New Roman" w:hAnsi="Times New Roman"/>
              </w:rPr>
            </w:pPr>
            <w:r w:rsidRPr="001E6CE9">
              <w:rPr>
                <w:rFonts w:ascii="Times New Roman" w:hAnsi="Times New Roman"/>
              </w:rPr>
              <w:t>12/1/2016</w:t>
            </w:r>
          </w:p>
        </w:tc>
        <w:tc>
          <w:tcPr>
            <w:tcW w:w="1980" w:type="dxa"/>
            <w:vAlign w:val="bottom"/>
          </w:tcPr>
          <w:p w14:paraId="6A771B36" w14:textId="7C73311B" w:rsidR="00BA2409" w:rsidRPr="001E6CE9" w:rsidRDefault="00BA2409" w:rsidP="00BA2409">
            <w:pPr>
              <w:keepLines/>
              <w:spacing w:after="0" w:line="240" w:lineRule="auto"/>
              <w:jc w:val="center"/>
              <w:rPr>
                <w:rFonts w:ascii="Times New Roman" w:hAnsi="Times New Roman"/>
              </w:rPr>
            </w:pPr>
            <w:r w:rsidRPr="001E6CE9">
              <w:rPr>
                <w:rFonts w:ascii="Times New Roman" w:hAnsi="Times New Roman"/>
              </w:rPr>
              <w:t>31.35</w:t>
            </w:r>
          </w:p>
        </w:tc>
      </w:tr>
    </w:tbl>
    <w:p w14:paraId="397D13F8" w14:textId="16328A07" w:rsidR="00CB510F" w:rsidRPr="001E6CE9" w:rsidRDefault="00CB510F" w:rsidP="00AB6F0B">
      <w:pPr>
        <w:keepLines/>
        <w:spacing w:after="0" w:line="240" w:lineRule="auto"/>
        <w:ind w:left="1080"/>
        <w:rPr>
          <w:rFonts w:ascii="Times New Roman" w:hAnsi="Times New Roman"/>
          <w:sz w:val="18"/>
          <w:szCs w:val="18"/>
        </w:rPr>
      </w:pPr>
      <w:r w:rsidRPr="001E6CE9">
        <w:rPr>
          <w:rFonts w:ascii="Times New Roman" w:hAnsi="Times New Roman"/>
          <w:sz w:val="18"/>
          <w:szCs w:val="18"/>
        </w:rPr>
        <w:t>Source: Monthly Adj Close Price in 201</w:t>
      </w:r>
      <w:r w:rsidR="00BA2409" w:rsidRPr="001E6CE9">
        <w:rPr>
          <w:rFonts w:ascii="Times New Roman" w:hAnsi="Times New Roman"/>
          <w:sz w:val="18"/>
          <w:szCs w:val="18"/>
        </w:rPr>
        <w:t>6</w:t>
      </w:r>
      <w:r w:rsidRPr="001E6CE9">
        <w:rPr>
          <w:rFonts w:ascii="Times New Roman" w:hAnsi="Times New Roman"/>
          <w:sz w:val="18"/>
          <w:szCs w:val="18"/>
        </w:rPr>
        <w:t xml:space="preserve"> from </w:t>
      </w:r>
      <w:hyperlink r:id="rId8" w:history="1">
        <w:r w:rsidRPr="001E6CE9">
          <w:rPr>
            <w:rStyle w:val="Hyperlink"/>
            <w:rFonts w:ascii="Times New Roman" w:hAnsi="Times New Roman"/>
            <w:i/>
            <w:color w:val="auto"/>
            <w:sz w:val="18"/>
            <w:szCs w:val="18"/>
          </w:rPr>
          <w:t>http://www.finance.yahoo.com</w:t>
        </w:r>
      </w:hyperlink>
      <w:r w:rsidRPr="001E6CE9">
        <w:rPr>
          <w:rFonts w:ascii="Times New Roman" w:hAnsi="Times New Roman"/>
          <w:sz w:val="18"/>
          <w:szCs w:val="18"/>
        </w:rPr>
        <w:t xml:space="preserve">. </w:t>
      </w:r>
    </w:p>
    <w:p w14:paraId="0E73E4A4" w14:textId="7316704D" w:rsidR="00CB510F" w:rsidRPr="001E6CE9" w:rsidRDefault="00CB510F" w:rsidP="00AB6F0B">
      <w:pPr>
        <w:keepLines/>
        <w:spacing w:after="0" w:line="240" w:lineRule="auto"/>
        <w:ind w:left="1080"/>
        <w:rPr>
          <w:rFonts w:ascii="Times New Roman" w:hAnsi="Times New Roman"/>
          <w:sz w:val="18"/>
          <w:szCs w:val="18"/>
        </w:rPr>
      </w:pPr>
      <w:r w:rsidRPr="001E6CE9">
        <w:rPr>
          <w:rFonts w:ascii="Times New Roman" w:hAnsi="Times New Roman"/>
          <w:sz w:val="18"/>
          <w:szCs w:val="18"/>
        </w:rPr>
        <w:t xml:space="preserve">Retrieved </w:t>
      </w:r>
      <w:r w:rsidR="00BA2409" w:rsidRPr="001E6CE9">
        <w:rPr>
          <w:rFonts w:ascii="Times New Roman" w:hAnsi="Times New Roman"/>
          <w:sz w:val="18"/>
          <w:szCs w:val="18"/>
        </w:rPr>
        <w:t>March 19, 2017</w:t>
      </w:r>
      <w:r w:rsidRPr="001E6CE9">
        <w:rPr>
          <w:rFonts w:ascii="Times New Roman" w:hAnsi="Times New Roman"/>
          <w:sz w:val="18"/>
          <w:szCs w:val="18"/>
        </w:rPr>
        <w:t xml:space="preserve">. </w:t>
      </w:r>
    </w:p>
    <w:p w14:paraId="0F172F5D" w14:textId="77777777" w:rsidR="00CB510F" w:rsidRPr="001E6CE9" w:rsidRDefault="00CB510F" w:rsidP="00AB6F0B">
      <w:pPr>
        <w:keepLines/>
        <w:spacing w:after="0" w:line="240" w:lineRule="auto"/>
        <w:ind w:left="1440"/>
        <w:rPr>
          <w:rFonts w:ascii="Times New Roman" w:hAnsi="Times New Roman"/>
        </w:rPr>
      </w:pPr>
    </w:p>
    <w:p w14:paraId="0780B6B7" w14:textId="5ED99388" w:rsidR="00CB510F" w:rsidRPr="001E6CE9" w:rsidRDefault="00CB510F" w:rsidP="00AB6F0B">
      <w:pPr>
        <w:keepLines/>
        <w:spacing w:after="0" w:line="240" w:lineRule="auto"/>
        <w:ind w:left="1080"/>
        <w:rPr>
          <w:rFonts w:ascii="Times New Roman" w:hAnsi="Times New Roman"/>
          <w:sz w:val="24"/>
          <w:szCs w:val="24"/>
        </w:rPr>
      </w:pPr>
      <w:r w:rsidRPr="001E6CE9">
        <w:rPr>
          <w:rFonts w:ascii="Times New Roman" w:hAnsi="Times New Roman"/>
          <w:sz w:val="24"/>
          <w:szCs w:val="24"/>
        </w:rPr>
        <w:t xml:space="preserve">These numbers represent time series data. The adjusted close price of the stock </w:t>
      </w:r>
      <w:r w:rsidR="00BA2409" w:rsidRPr="001E6CE9">
        <w:rPr>
          <w:rFonts w:ascii="Times New Roman" w:hAnsi="Times New Roman"/>
          <w:sz w:val="24"/>
          <w:szCs w:val="24"/>
        </w:rPr>
        <w:t>grew over this 12-month period, ranging from a low of $27.99 in January and increasing to $31.35 by December.</w:t>
      </w:r>
    </w:p>
    <w:p w14:paraId="6FEE393C" w14:textId="77777777" w:rsidR="00CB510F" w:rsidRPr="00706A0A" w:rsidRDefault="00CB510F" w:rsidP="00AB6F0B">
      <w:pPr>
        <w:keepLines/>
        <w:spacing w:after="0" w:line="240" w:lineRule="auto"/>
        <w:ind w:left="1440"/>
        <w:rPr>
          <w:rFonts w:ascii="Cambria Math" w:hAnsi="Cambria Math" w:cstheme="minorHAnsi"/>
          <w:color w:val="FF0000"/>
        </w:rPr>
      </w:pPr>
    </w:p>
    <w:p w14:paraId="211699D3" w14:textId="77777777" w:rsidR="00CB510F" w:rsidRPr="00706A0A" w:rsidRDefault="00CB510F" w:rsidP="00AB6F0B">
      <w:pPr>
        <w:keepLines/>
        <w:spacing w:after="0" w:line="240" w:lineRule="auto"/>
        <w:ind w:left="1440"/>
        <w:rPr>
          <w:rFonts w:ascii="Cambria Math" w:hAnsi="Cambria Math" w:cstheme="minorHAnsi"/>
        </w:rPr>
      </w:pPr>
    </w:p>
    <w:p w14:paraId="6365FC7B" w14:textId="168E8ECE" w:rsidR="00CB510F" w:rsidRPr="00706A0A" w:rsidRDefault="00CB510F" w:rsidP="00AB6F0B">
      <w:pPr>
        <w:pStyle w:val="ListParagraph"/>
        <w:keepLines/>
        <w:numPr>
          <w:ilvl w:val="0"/>
          <w:numId w:val="1"/>
        </w:numPr>
        <w:ind w:left="1080"/>
        <w:rPr>
          <w:rFonts w:ascii="Cambria Math" w:hAnsi="Cambria Math" w:cstheme="minorHAnsi"/>
          <w:i/>
          <w:sz w:val="24"/>
          <w:szCs w:val="24"/>
        </w:rPr>
      </w:pPr>
      <w:r w:rsidRPr="00706A0A">
        <w:rPr>
          <w:rFonts w:ascii="Cambria Math" w:hAnsi="Cambria Math" w:cstheme="minorHAnsi"/>
          <w:sz w:val="24"/>
          <w:szCs w:val="24"/>
        </w:rPr>
        <w:t xml:space="preserve"> </w:t>
      </w:r>
      <w:r w:rsidR="00AB6F0B" w:rsidRPr="00706A0A">
        <w:rPr>
          <w:rFonts w:ascii="Cambria Math" w:hAnsi="Cambria Math" w:cstheme="minorHAnsi"/>
          <w:sz w:val="24"/>
          <w:szCs w:val="24"/>
        </w:rPr>
        <w:br/>
      </w:r>
      <w:r w:rsidRPr="00706A0A">
        <w:rPr>
          <w:rFonts w:ascii="Cambria Math" w:hAnsi="Cambria Math" w:cstheme="minorHAnsi"/>
          <w:i/>
          <w:sz w:val="24"/>
          <w:szCs w:val="24"/>
        </w:rPr>
        <w:t xml:space="preserve">Note: Individual answers will vary. This is an example of what an answer may look like. </w:t>
      </w:r>
    </w:p>
    <w:tbl>
      <w:tblPr>
        <w:tblStyle w:val="TableGrid"/>
        <w:tblW w:w="0" w:type="auto"/>
        <w:tblInd w:w="1072" w:type="dxa"/>
        <w:tblLook w:val="04A0" w:firstRow="1" w:lastRow="0" w:firstColumn="1" w:lastColumn="0" w:noHBand="0" w:noVBand="1"/>
      </w:tblPr>
      <w:tblGrid>
        <w:gridCol w:w="1800"/>
        <w:gridCol w:w="1890"/>
      </w:tblGrid>
      <w:tr w:rsidR="002609AC" w:rsidRPr="002609AC" w14:paraId="31C98698" w14:textId="77777777" w:rsidTr="002609AC">
        <w:trPr>
          <w:trHeight w:val="144"/>
        </w:trPr>
        <w:tc>
          <w:tcPr>
            <w:tcW w:w="1800" w:type="dxa"/>
            <w:shd w:val="clear" w:color="auto" w:fill="auto"/>
            <w:vAlign w:val="center"/>
          </w:tcPr>
          <w:p w14:paraId="5A93E083" w14:textId="77777777" w:rsidR="00CB510F" w:rsidRPr="002609AC" w:rsidRDefault="00CB510F" w:rsidP="00AB6F0B">
            <w:pPr>
              <w:keepLines/>
              <w:jc w:val="center"/>
              <w:rPr>
                <w:rFonts w:ascii="Cambria Math" w:hAnsi="Cambria Math" w:cstheme="minorHAnsi"/>
                <w:sz w:val="22"/>
                <w:szCs w:val="22"/>
              </w:rPr>
            </w:pPr>
            <w:r w:rsidRPr="002609AC">
              <w:rPr>
                <w:rFonts w:ascii="Cambria Math" w:hAnsi="Cambria Math" w:cstheme="minorHAnsi"/>
                <w:sz w:val="22"/>
                <w:szCs w:val="22"/>
              </w:rPr>
              <w:t>Accommodation</w:t>
            </w:r>
          </w:p>
        </w:tc>
        <w:tc>
          <w:tcPr>
            <w:tcW w:w="1890" w:type="dxa"/>
            <w:shd w:val="clear" w:color="auto" w:fill="auto"/>
            <w:vAlign w:val="center"/>
          </w:tcPr>
          <w:p w14:paraId="7618D5A8" w14:textId="77777777" w:rsidR="00CB510F" w:rsidRPr="002609AC" w:rsidRDefault="00CB510F" w:rsidP="00AB6F0B">
            <w:pPr>
              <w:keepLines/>
              <w:jc w:val="center"/>
              <w:rPr>
                <w:rFonts w:ascii="Cambria Math" w:hAnsi="Cambria Math" w:cstheme="minorHAnsi"/>
                <w:sz w:val="22"/>
                <w:szCs w:val="22"/>
              </w:rPr>
            </w:pPr>
            <w:r w:rsidRPr="002609AC">
              <w:rPr>
                <w:rFonts w:ascii="Cambria Math" w:hAnsi="Cambria Math" w:cstheme="minorHAnsi"/>
                <w:sz w:val="22"/>
                <w:szCs w:val="22"/>
              </w:rPr>
              <w:t>Monthly Expenses</w:t>
            </w:r>
          </w:p>
        </w:tc>
      </w:tr>
      <w:tr w:rsidR="00CB510F" w:rsidRPr="00706A0A" w14:paraId="6F8E57FA" w14:textId="77777777" w:rsidTr="00AB6F0B">
        <w:trPr>
          <w:trHeight w:val="144"/>
        </w:trPr>
        <w:tc>
          <w:tcPr>
            <w:tcW w:w="1800" w:type="dxa"/>
          </w:tcPr>
          <w:p w14:paraId="1B3D32BD" w14:textId="77777777" w:rsidR="00CB510F" w:rsidRPr="00706A0A" w:rsidRDefault="00CB510F" w:rsidP="00AB6F0B">
            <w:pPr>
              <w:keepLines/>
              <w:jc w:val="center"/>
              <w:rPr>
                <w:rFonts w:ascii="Cambria Math" w:hAnsi="Cambria Math" w:cstheme="minorHAnsi"/>
              </w:rPr>
            </w:pPr>
            <w:r w:rsidRPr="00706A0A">
              <w:rPr>
                <w:rFonts w:ascii="Cambria Math" w:hAnsi="Cambria Math" w:cstheme="minorHAnsi"/>
              </w:rPr>
              <w:t>Dorm</w:t>
            </w:r>
          </w:p>
        </w:tc>
        <w:tc>
          <w:tcPr>
            <w:tcW w:w="1890" w:type="dxa"/>
          </w:tcPr>
          <w:p w14:paraId="15D03502" w14:textId="77777777" w:rsidR="00CB510F" w:rsidRPr="00706A0A" w:rsidRDefault="00CB510F" w:rsidP="00AB6F0B">
            <w:pPr>
              <w:keepLines/>
              <w:jc w:val="center"/>
              <w:rPr>
                <w:rFonts w:ascii="Cambria Math" w:hAnsi="Cambria Math" w:cstheme="minorHAnsi"/>
              </w:rPr>
            </w:pPr>
            <w:r w:rsidRPr="00706A0A">
              <w:rPr>
                <w:rFonts w:ascii="Cambria Math" w:hAnsi="Cambria Math" w:cstheme="minorHAnsi"/>
              </w:rPr>
              <w:t>$435</w:t>
            </w:r>
          </w:p>
        </w:tc>
      </w:tr>
      <w:tr w:rsidR="00CB510F" w:rsidRPr="00706A0A" w14:paraId="3F661F00" w14:textId="77777777" w:rsidTr="00AB6F0B">
        <w:trPr>
          <w:trHeight w:val="144"/>
        </w:trPr>
        <w:tc>
          <w:tcPr>
            <w:tcW w:w="1800" w:type="dxa"/>
          </w:tcPr>
          <w:p w14:paraId="42D2123F" w14:textId="77777777" w:rsidR="00CB510F" w:rsidRPr="00706A0A" w:rsidRDefault="00CB510F" w:rsidP="00AB6F0B">
            <w:pPr>
              <w:keepLines/>
              <w:jc w:val="center"/>
              <w:rPr>
                <w:rFonts w:ascii="Cambria Math" w:hAnsi="Cambria Math" w:cstheme="minorHAnsi"/>
              </w:rPr>
            </w:pPr>
            <w:r w:rsidRPr="00706A0A">
              <w:rPr>
                <w:rFonts w:ascii="Cambria Math" w:hAnsi="Cambria Math" w:cstheme="minorHAnsi"/>
              </w:rPr>
              <w:t>Dorm</w:t>
            </w:r>
          </w:p>
        </w:tc>
        <w:tc>
          <w:tcPr>
            <w:tcW w:w="1890" w:type="dxa"/>
          </w:tcPr>
          <w:p w14:paraId="1012E19E" w14:textId="77777777" w:rsidR="00CB510F" w:rsidRPr="00706A0A" w:rsidRDefault="00CB510F" w:rsidP="00AB6F0B">
            <w:pPr>
              <w:keepLines/>
              <w:jc w:val="center"/>
              <w:rPr>
                <w:rFonts w:ascii="Cambria Math" w:hAnsi="Cambria Math" w:cstheme="minorHAnsi"/>
              </w:rPr>
            </w:pPr>
            <w:r w:rsidRPr="00706A0A">
              <w:rPr>
                <w:rFonts w:ascii="Cambria Math" w:hAnsi="Cambria Math" w:cstheme="minorHAnsi"/>
              </w:rPr>
              <w:t>$480</w:t>
            </w:r>
          </w:p>
        </w:tc>
      </w:tr>
      <w:tr w:rsidR="00CB510F" w:rsidRPr="00706A0A" w14:paraId="2B9B8405" w14:textId="77777777" w:rsidTr="00AB6F0B">
        <w:trPr>
          <w:trHeight w:val="144"/>
        </w:trPr>
        <w:tc>
          <w:tcPr>
            <w:tcW w:w="1800" w:type="dxa"/>
          </w:tcPr>
          <w:p w14:paraId="4BC00A1B" w14:textId="77777777" w:rsidR="00CB510F" w:rsidRPr="00706A0A" w:rsidRDefault="00CB510F" w:rsidP="00AB6F0B">
            <w:pPr>
              <w:keepLines/>
              <w:jc w:val="center"/>
              <w:rPr>
                <w:rFonts w:ascii="Cambria Math" w:hAnsi="Cambria Math" w:cstheme="minorHAnsi"/>
              </w:rPr>
            </w:pPr>
            <w:r w:rsidRPr="00706A0A">
              <w:rPr>
                <w:rFonts w:ascii="Cambria Math" w:hAnsi="Cambria Math" w:cstheme="minorHAnsi"/>
              </w:rPr>
              <w:t>Rental</w:t>
            </w:r>
          </w:p>
        </w:tc>
        <w:tc>
          <w:tcPr>
            <w:tcW w:w="1890" w:type="dxa"/>
          </w:tcPr>
          <w:p w14:paraId="2150961C" w14:textId="77777777" w:rsidR="00CB510F" w:rsidRPr="00706A0A" w:rsidRDefault="00CB510F" w:rsidP="00AB6F0B">
            <w:pPr>
              <w:keepLines/>
              <w:jc w:val="center"/>
              <w:rPr>
                <w:rFonts w:ascii="Cambria Math" w:hAnsi="Cambria Math" w:cstheme="minorHAnsi"/>
              </w:rPr>
            </w:pPr>
            <w:r w:rsidRPr="00706A0A">
              <w:rPr>
                <w:rFonts w:ascii="Cambria Math" w:hAnsi="Cambria Math" w:cstheme="minorHAnsi"/>
              </w:rPr>
              <w:t>$505</w:t>
            </w:r>
          </w:p>
        </w:tc>
      </w:tr>
      <w:tr w:rsidR="00CB510F" w:rsidRPr="00706A0A" w14:paraId="10A93571" w14:textId="77777777" w:rsidTr="00AB6F0B">
        <w:trPr>
          <w:trHeight w:val="144"/>
        </w:trPr>
        <w:tc>
          <w:tcPr>
            <w:tcW w:w="1800" w:type="dxa"/>
          </w:tcPr>
          <w:p w14:paraId="0824711D" w14:textId="77777777" w:rsidR="00CB510F" w:rsidRPr="00706A0A" w:rsidRDefault="00CB510F" w:rsidP="00AB6F0B">
            <w:pPr>
              <w:keepLines/>
              <w:jc w:val="center"/>
              <w:rPr>
                <w:rFonts w:ascii="Cambria Math" w:hAnsi="Cambria Math" w:cstheme="minorHAnsi"/>
              </w:rPr>
            </w:pPr>
            <w:r w:rsidRPr="00706A0A">
              <w:rPr>
                <w:rFonts w:ascii="Cambria Math" w:hAnsi="Cambria Math" w:cstheme="minorHAnsi"/>
              </w:rPr>
              <w:t>Other</w:t>
            </w:r>
          </w:p>
        </w:tc>
        <w:tc>
          <w:tcPr>
            <w:tcW w:w="1890" w:type="dxa"/>
          </w:tcPr>
          <w:p w14:paraId="791408F9" w14:textId="6FE9A826" w:rsidR="00CB510F" w:rsidRPr="00706A0A" w:rsidRDefault="00CB510F" w:rsidP="00AB6F0B">
            <w:pPr>
              <w:keepLines/>
              <w:jc w:val="center"/>
              <w:rPr>
                <w:rFonts w:ascii="Cambria Math" w:hAnsi="Cambria Math" w:cstheme="minorHAnsi"/>
              </w:rPr>
            </w:pPr>
            <w:r w:rsidRPr="00706A0A">
              <w:rPr>
                <w:rFonts w:ascii="Cambria Math" w:hAnsi="Cambria Math" w:cstheme="minorHAnsi"/>
              </w:rPr>
              <w:t>$50</w:t>
            </w:r>
          </w:p>
        </w:tc>
      </w:tr>
      <w:tr w:rsidR="00CB510F" w:rsidRPr="00706A0A" w14:paraId="6F38E62E" w14:textId="77777777" w:rsidTr="00AB6F0B">
        <w:trPr>
          <w:trHeight w:val="144"/>
        </w:trPr>
        <w:tc>
          <w:tcPr>
            <w:tcW w:w="1800" w:type="dxa"/>
          </w:tcPr>
          <w:p w14:paraId="4673E2A1" w14:textId="77777777" w:rsidR="00CB510F" w:rsidRPr="00706A0A" w:rsidRDefault="00CB510F" w:rsidP="00AB6F0B">
            <w:pPr>
              <w:keepLines/>
              <w:jc w:val="center"/>
              <w:rPr>
                <w:rFonts w:ascii="Cambria Math" w:hAnsi="Cambria Math" w:cstheme="minorHAnsi"/>
              </w:rPr>
            </w:pPr>
            <w:r w:rsidRPr="00706A0A">
              <w:rPr>
                <w:rFonts w:ascii="Cambria Math" w:hAnsi="Cambria Math" w:cstheme="minorHAnsi"/>
              </w:rPr>
              <w:t>Rental</w:t>
            </w:r>
          </w:p>
        </w:tc>
        <w:tc>
          <w:tcPr>
            <w:tcW w:w="1890" w:type="dxa"/>
          </w:tcPr>
          <w:p w14:paraId="66CA0544" w14:textId="77777777" w:rsidR="00CB510F" w:rsidRPr="00706A0A" w:rsidRDefault="00CB510F" w:rsidP="00AB6F0B">
            <w:pPr>
              <w:keepLines/>
              <w:jc w:val="center"/>
              <w:rPr>
                <w:rFonts w:ascii="Cambria Math" w:hAnsi="Cambria Math" w:cstheme="minorHAnsi"/>
              </w:rPr>
            </w:pPr>
            <w:r w:rsidRPr="00706A0A">
              <w:rPr>
                <w:rFonts w:ascii="Cambria Math" w:hAnsi="Cambria Math" w:cstheme="minorHAnsi"/>
              </w:rPr>
              <w:t>$600</w:t>
            </w:r>
          </w:p>
        </w:tc>
      </w:tr>
      <w:tr w:rsidR="00CB510F" w:rsidRPr="00706A0A" w14:paraId="39B39A2F" w14:textId="77777777" w:rsidTr="00AB6F0B">
        <w:trPr>
          <w:trHeight w:val="144"/>
        </w:trPr>
        <w:tc>
          <w:tcPr>
            <w:tcW w:w="1800" w:type="dxa"/>
          </w:tcPr>
          <w:p w14:paraId="74E362CD" w14:textId="77777777" w:rsidR="00CB510F" w:rsidRPr="00706A0A" w:rsidRDefault="00CB510F" w:rsidP="00AB6F0B">
            <w:pPr>
              <w:keepLines/>
              <w:jc w:val="center"/>
              <w:rPr>
                <w:rFonts w:ascii="Cambria Math" w:hAnsi="Cambria Math" w:cstheme="minorHAnsi"/>
              </w:rPr>
            </w:pPr>
            <w:r w:rsidRPr="00706A0A">
              <w:rPr>
                <w:rFonts w:ascii="Cambria Math" w:hAnsi="Cambria Math" w:cstheme="minorHAnsi"/>
              </w:rPr>
              <w:t>Dorm</w:t>
            </w:r>
          </w:p>
        </w:tc>
        <w:tc>
          <w:tcPr>
            <w:tcW w:w="1890" w:type="dxa"/>
          </w:tcPr>
          <w:p w14:paraId="5252487C" w14:textId="77777777" w:rsidR="00CB510F" w:rsidRPr="00706A0A" w:rsidRDefault="00CB510F" w:rsidP="00AB6F0B">
            <w:pPr>
              <w:keepLines/>
              <w:jc w:val="center"/>
              <w:rPr>
                <w:rFonts w:ascii="Cambria Math" w:hAnsi="Cambria Math" w:cstheme="minorHAnsi"/>
              </w:rPr>
            </w:pPr>
            <w:r w:rsidRPr="00706A0A">
              <w:rPr>
                <w:rFonts w:ascii="Cambria Math" w:hAnsi="Cambria Math" w:cstheme="minorHAnsi"/>
              </w:rPr>
              <w:t>$425</w:t>
            </w:r>
          </w:p>
        </w:tc>
      </w:tr>
      <w:tr w:rsidR="00CB510F" w:rsidRPr="00706A0A" w14:paraId="56C74EF4" w14:textId="77777777" w:rsidTr="00AB6F0B">
        <w:trPr>
          <w:trHeight w:val="144"/>
        </w:trPr>
        <w:tc>
          <w:tcPr>
            <w:tcW w:w="1800" w:type="dxa"/>
          </w:tcPr>
          <w:p w14:paraId="3A2ECE72" w14:textId="77777777" w:rsidR="00CB510F" w:rsidRPr="00706A0A" w:rsidRDefault="00CB510F" w:rsidP="00AB6F0B">
            <w:pPr>
              <w:keepLines/>
              <w:jc w:val="center"/>
              <w:rPr>
                <w:rFonts w:ascii="Cambria Math" w:hAnsi="Cambria Math" w:cstheme="minorHAnsi"/>
              </w:rPr>
            </w:pPr>
            <w:r w:rsidRPr="00706A0A">
              <w:rPr>
                <w:rFonts w:ascii="Cambria Math" w:hAnsi="Cambria Math" w:cstheme="minorHAnsi"/>
              </w:rPr>
              <w:t>Rental</w:t>
            </w:r>
          </w:p>
        </w:tc>
        <w:tc>
          <w:tcPr>
            <w:tcW w:w="1890" w:type="dxa"/>
          </w:tcPr>
          <w:p w14:paraId="30B2CF4B" w14:textId="77777777" w:rsidR="00CB510F" w:rsidRPr="00706A0A" w:rsidRDefault="00CB510F" w:rsidP="00AB6F0B">
            <w:pPr>
              <w:keepLines/>
              <w:jc w:val="center"/>
              <w:rPr>
                <w:rFonts w:ascii="Cambria Math" w:hAnsi="Cambria Math" w:cstheme="minorHAnsi"/>
              </w:rPr>
            </w:pPr>
            <w:r w:rsidRPr="00706A0A">
              <w:rPr>
                <w:rFonts w:ascii="Cambria Math" w:hAnsi="Cambria Math" w:cstheme="minorHAnsi"/>
              </w:rPr>
              <w:t>$525</w:t>
            </w:r>
          </w:p>
        </w:tc>
      </w:tr>
      <w:tr w:rsidR="00CB510F" w:rsidRPr="00706A0A" w14:paraId="28753B36" w14:textId="77777777" w:rsidTr="00AB6F0B">
        <w:trPr>
          <w:trHeight w:val="144"/>
        </w:trPr>
        <w:tc>
          <w:tcPr>
            <w:tcW w:w="1800" w:type="dxa"/>
          </w:tcPr>
          <w:p w14:paraId="372CD742" w14:textId="77777777" w:rsidR="00CB510F" w:rsidRPr="00706A0A" w:rsidRDefault="00CB510F" w:rsidP="00AB6F0B">
            <w:pPr>
              <w:keepLines/>
              <w:jc w:val="center"/>
              <w:rPr>
                <w:rFonts w:ascii="Cambria Math" w:hAnsi="Cambria Math" w:cstheme="minorHAnsi"/>
              </w:rPr>
            </w:pPr>
            <w:r w:rsidRPr="00706A0A">
              <w:rPr>
                <w:rFonts w:ascii="Cambria Math" w:hAnsi="Cambria Math" w:cstheme="minorHAnsi"/>
              </w:rPr>
              <w:t>Other</w:t>
            </w:r>
          </w:p>
        </w:tc>
        <w:tc>
          <w:tcPr>
            <w:tcW w:w="1890" w:type="dxa"/>
          </w:tcPr>
          <w:p w14:paraId="4E4AD90A" w14:textId="77777777" w:rsidR="00CB510F" w:rsidRPr="00706A0A" w:rsidRDefault="00CB510F" w:rsidP="00AB6F0B">
            <w:pPr>
              <w:keepLines/>
              <w:jc w:val="center"/>
              <w:rPr>
                <w:rFonts w:ascii="Cambria Math" w:hAnsi="Cambria Math" w:cstheme="minorHAnsi"/>
              </w:rPr>
            </w:pPr>
            <w:r w:rsidRPr="00706A0A">
              <w:rPr>
                <w:rFonts w:ascii="Cambria Math" w:hAnsi="Cambria Math" w:cstheme="minorHAnsi"/>
              </w:rPr>
              <w:t>$550</w:t>
            </w:r>
          </w:p>
        </w:tc>
      </w:tr>
      <w:tr w:rsidR="00CB510F" w:rsidRPr="00706A0A" w14:paraId="572DEE6F" w14:textId="77777777" w:rsidTr="00AB6F0B">
        <w:trPr>
          <w:trHeight w:val="144"/>
        </w:trPr>
        <w:tc>
          <w:tcPr>
            <w:tcW w:w="1800" w:type="dxa"/>
          </w:tcPr>
          <w:p w14:paraId="346D53A5" w14:textId="77777777" w:rsidR="00CB510F" w:rsidRPr="00706A0A" w:rsidRDefault="00CB510F" w:rsidP="00AB6F0B">
            <w:pPr>
              <w:keepLines/>
              <w:jc w:val="center"/>
              <w:rPr>
                <w:rFonts w:ascii="Cambria Math" w:hAnsi="Cambria Math" w:cstheme="minorHAnsi"/>
              </w:rPr>
            </w:pPr>
            <w:r w:rsidRPr="00706A0A">
              <w:rPr>
                <w:rFonts w:ascii="Cambria Math" w:hAnsi="Cambria Math" w:cstheme="minorHAnsi"/>
              </w:rPr>
              <w:t>Other</w:t>
            </w:r>
          </w:p>
        </w:tc>
        <w:tc>
          <w:tcPr>
            <w:tcW w:w="1890" w:type="dxa"/>
          </w:tcPr>
          <w:p w14:paraId="612EB04A" w14:textId="77777777" w:rsidR="00CB510F" w:rsidRPr="00706A0A" w:rsidRDefault="00CB510F" w:rsidP="00AB6F0B">
            <w:pPr>
              <w:keepLines/>
              <w:jc w:val="center"/>
              <w:rPr>
                <w:rFonts w:ascii="Cambria Math" w:hAnsi="Cambria Math" w:cstheme="minorHAnsi"/>
              </w:rPr>
            </w:pPr>
            <w:r w:rsidRPr="00706A0A">
              <w:rPr>
                <w:rFonts w:ascii="Cambria Math" w:hAnsi="Cambria Math" w:cstheme="minorHAnsi"/>
              </w:rPr>
              <w:t>$325</w:t>
            </w:r>
          </w:p>
        </w:tc>
      </w:tr>
      <w:tr w:rsidR="00CB510F" w:rsidRPr="00706A0A" w14:paraId="21AB7C52" w14:textId="77777777" w:rsidTr="00AB6F0B">
        <w:trPr>
          <w:trHeight w:val="144"/>
        </w:trPr>
        <w:tc>
          <w:tcPr>
            <w:tcW w:w="1800" w:type="dxa"/>
          </w:tcPr>
          <w:p w14:paraId="1820F337" w14:textId="77777777" w:rsidR="00CB510F" w:rsidRPr="00706A0A" w:rsidRDefault="00CB510F" w:rsidP="00AB6F0B">
            <w:pPr>
              <w:keepLines/>
              <w:jc w:val="center"/>
              <w:rPr>
                <w:rFonts w:ascii="Cambria Math" w:hAnsi="Cambria Math" w:cstheme="minorHAnsi"/>
              </w:rPr>
            </w:pPr>
            <w:r w:rsidRPr="00706A0A">
              <w:rPr>
                <w:rFonts w:ascii="Cambria Math" w:hAnsi="Cambria Math" w:cstheme="minorHAnsi"/>
              </w:rPr>
              <w:t>Dorm</w:t>
            </w:r>
          </w:p>
        </w:tc>
        <w:tc>
          <w:tcPr>
            <w:tcW w:w="1890" w:type="dxa"/>
          </w:tcPr>
          <w:p w14:paraId="431F451F" w14:textId="77777777" w:rsidR="00CB510F" w:rsidRPr="00706A0A" w:rsidRDefault="00CB510F" w:rsidP="00AB6F0B">
            <w:pPr>
              <w:keepLines/>
              <w:jc w:val="center"/>
              <w:rPr>
                <w:rFonts w:ascii="Cambria Math" w:hAnsi="Cambria Math" w:cstheme="minorHAnsi"/>
              </w:rPr>
            </w:pPr>
            <w:r w:rsidRPr="00706A0A">
              <w:rPr>
                <w:rFonts w:ascii="Cambria Math" w:hAnsi="Cambria Math" w:cstheme="minorHAnsi"/>
              </w:rPr>
              <w:t>$385</w:t>
            </w:r>
          </w:p>
        </w:tc>
      </w:tr>
      <w:tr w:rsidR="00CB510F" w:rsidRPr="00706A0A" w14:paraId="1DD6A694" w14:textId="77777777" w:rsidTr="00AB6F0B">
        <w:trPr>
          <w:trHeight w:val="144"/>
        </w:trPr>
        <w:tc>
          <w:tcPr>
            <w:tcW w:w="1800" w:type="dxa"/>
          </w:tcPr>
          <w:p w14:paraId="4ACD2942" w14:textId="77777777" w:rsidR="00CB510F" w:rsidRPr="00706A0A" w:rsidRDefault="00CB510F" w:rsidP="00AB6F0B">
            <w:pPr>
              <w:keepLines/>
              <w:jc w:val="center"/>
              <w:rPr>
                <w:rFonts w:ascii="Cambria Math" w:hAnsi="Cambria Math" w:cstheme="minorHAnsi"/>
              </w:rPr>
            </w:pPr>
            <w:r w:rsidRPr="00706A0A">
              <w:rPr>
                <w:rFonts w:ascii="Cambria Math" w:hAnsi="Cambria Math" w:cstheme="minorHAnsi"/>
              </w:rPr>
              <w:t>Rental</w:t>
            </w:r>
          </w:p>
        </w:tc>
        <w:tc>
          <w:tcPr>
            <w:tcW w:w="1890" w:type="dxa"/>
          </w:tcPr>
          <w:p w14:paraId="3BB4B027" w14:textId="77777777" w:rsidR="00CB510F" w:rsidRPr="00706A0A" w:rsidRDefault="00CB510F" w:rsidP="00AB6F0B">
            <w:pPr>
              <w:keepLines/>
              <w:jc w:val="center"/>
              <w:rPr>
                <w:rFonts w:ascii="Cambria Math" w:hAnsi="Cambria Math" w:cstheme="minorHAnsi"/>
              </w:rPr>
            </w:pPr>
            <w:r w:rsidRPr="00706A0A">
              <w:rPr>
                <w:rFonts w:ascii="Cambria Math" w:hAnsi="Cambria Math" w:cstheme="minorHAnsi"/>
              </w:rPr>
              <w:t>$475</w:t>
            </w:r>
          </w:p>
        </w:tc>
      </w:tr>
      <w:tr w:rsidR="00CB510F" w:rsidRPr="00706A0A" w14:paraId="02C51203" w14:textId="77777777" w:rsidTr="00AB6F0B">
        <w:trPr>
          <w:trHeight w:val="144"/>
        </w:trPr>
        <w:tc>
          <w:tcPr>
            <w:tcW w:w="1800" w:type="dxa"/>
          </w:tcPr>
          <w:p w14:paraId="4EC15082" w14:textId="77777777" w:rsidR="00CB510F" w:rsidRPr="00706A0A" w:rsidRDefault="00CB510F" w:rsidP="00AB6F0B">
            <w:pPr>
              <w:keepLines/>
              <w:jc w:val="center"/>
              <w:rPr>
                <w:rFonts w:ascii="Cambria Math" w:hAnsi="Cambria Math" w:cstheme="minorHAnsi"/>
              </w:rPr>
            </w:pPr>
            <w:r w:rsidRPr="00706A0A">
              <w:rPr>
                <w:rFonts w:ascii="Cambria Math" w:hAnsi="Cambria Math" w:cstheme="minorHAnsi"/>
              </w:rPr>
              <w:t>Dorm</w:t>
            </w:r>
          </w:p>
        </w:tc>
        <w:tc>
          <w:tcPr>
            <w:tcW w:w="1890" w:type="dxa"/>
          </w:tcPr>
          <w:p w14:paraId="693A75C6" w14:textId="77777777" w:rsidR="00CB510F" w:rsidRPr="00706A0A" w:rsidRDefault="00CB510F" w:rsidP="00AB6F0B">
            <w:pPr>
              <w:keepLines/>
              <w:jc w:val="center"/>
              <w:rPr>
                <w:rFonts w:ascii="Cambria Math" w:hAnsi="Cambria Math" w:cstheme="minorHAnsi"/>
              </w:rPr>
            </w:pPr>
            <w:r w:rsidRPr="00706A0A">
              <w:rPr>
                <w:rFonts w:ascii="Cambria Math" w:hAnsi="Cambria Math" w:cstheme="minorHAnsi"/>
              </w:rPr>
              <w:t>$400</w:t>
            </w:r>
          </w:p>
        </w:tc>
      </w:tr>
      <w:tr w:rsidR="00CB510F" w:rsidRPr="00706A0A" w14:paraId="10665ADE" w14:textId="77777777" w:rsidTr="00AB6F0B">
        <w:trPr>
          <w:trHeight w:val="144"/>
        </w:trPr>
        <w:tc>
          <w:tcPr>
            <w:tcW w:w="1800" w:type="dxa"/>
          </w:tcPr>
          <w:p w14:paraId="5D50B1D7" w14:textId="77777777" w:rsidR="00CB510F" w:rsidRPr="00706A0A" w:rsidRDefault="00CB510F" w:rsidP="00AB6F0B">
            <w:pPr>
              <w:keepLines/>
              <w:jc w:val="center"/>
              <w:rPr>
                <w:rFonts w:ascii="Cambria Math" w:hAnsi="Cambria Math" w:cstheme="minorHAnsi"/>
              </w:rPr>
            </w:pPr>
            <w:r w:rsidRPr="00706A0A">
              <w:rPr>
                <w:rFonts w:ascii="Cambria Math" w:hAnsi="Cambria Math" w:cstheme="minorHAnsi"/>
              </w:rPr>
              <w:t>Dorm</w:t>
            </w:r>
          </w:p>
        </w:tc>
        <w:tc>
          <w:tcPr>
            <w:tcW w:w="1890" w:type="dxa"/>
          </w:tcPr>
          <w:p w14:paraId="7BC35A26" w14:textId="77777777" w:rsidR="00CB510F" w:rsidRPr="00706A0A" w:rsidRDefault="00CB510F" w:rsidP="00AB6F0B">
            <w:pPr>
              <w:keepLines/>
              <w:jc w:val="center"/>
              <w:rPr>
                <w:rFonts w:ascii="Cambria Math" w:hAnsi="Cambria Math" w:cstheme="minorHAnsi"/>
              </w:rPr>
            </w:pPr>
            <w:r w:rsidRPr="00706A0A">
              <w:rPr>
                <w:rFonts w:ascii="Cambria Math" w:hAnsi="Cambria Math" w:cstheme="minorHAnsi"/>
              </w:rPr>
              <w:t>$485</w:t>
            </w:r>
          </w:p>
        </w:tc>
      </w:tr>
      <w:tr w:rsidR="00CB510F" w:rsidRPr="00706A0A" w14:paraId="07DCF0CC" w14:textId="77777777" w:rsidTr="00AB6F0B">
        <w:trPr>
          <w:trHeight w:val="144"/>
        </w:trPr>
        <w:tc>
          <w:tcPr>
            <w:tcW w:w="1800" w:type="dxa"/>
          </w:tcPr>
          <w:p w14:paraId="41B8C240" w14:textId="77777777" w:rsidR="00CB510F" w:rsidRPr="00706A0A" w:rsidRDefault="00CB510F" w:rsidP="00AB6F0B">
            <w:pPr>
              <w:keepLines/>
              <w:jc w:val="center"/>
              <w:rPr>
                <w:rFonts w:ascii="Cambria Math" w:hAnsi="Cambria Math" w:cstheme="minorHAnsi"/>
              </w:rPr>
            </w:pPr>
            <w:r w:rsidRPr="00706A0A">
              <w:rPr>
                <w:rFonts w:ascii="Cambria Math" w:hAnsi="Cambria Math" w:cstheme="minorHAnsi"/>
              </w:rPr>
              <w:t>Rental</w:t>
            </w:r>
          </w:p>
        </w:tc>
        <w:tc>
          <w:tcPr>
            <w:tcW w:w="1890" w:type="dxa"/>
          </w:tcPr>
          <w:p w14:paraId="6800F5A7" w14:textId="77777777" w:rsidR="00CB510F" w:rsidRPr="00706A0A" w:rsidRDefault="00CB510F" w:rsidP="00AB6F0B">
            <w:pPr>
              <w:keepLines/>
              <w:jc w:val="center"/>
              <w:rPr>
                <w:rFonts w:ascii="Cambria Math" w:hAnsi="Cambria Math" w:cstheme="minorHAnsi"/>
              </w:rPr>
            </w:pPr>
            <w:r w:rsidRPr="00706A0A">
              <w:rPr>
                <w:rFonts w:ascii="Cambria Math" w:hAnsi="Cambria Math" w:cstheme="minorHAnsi"/>
              </w:rPr>
              <w:t>$485</w:t>
            </w:r>
          </w:p>
        </w:tc>
      </w:tr>
      <w:tr w:rsidR="00CB510F" w:rsidRPr="00706A0A" w14:paraId="24A11C81" w14:textId="77777777" w:rsidTr="00AB6F0B">
        <w:trPr>
          <w:trHeight w:val="144"/>
        </w:trPr>
        <w:tc>
          <w:tcPr>
            <w:tcW w:w="1800" w:type="dxa"/>
          </w:tcPr>
          <w:p w14:paraId="420E6F84" w14:textId="77777777" w:rsidR="00CB510F" w:rsidRPr="00706A0A" w:rsidRDefault="00CB510F" w:rsidP="00AB6F0B">
            <w:pPr>
              <w:keepLines/>
              <w:jc w:val="center"/>
              <w:rPr>
                <w:rFonts w:ascii="Cambria Math" w:hAnsi="Cambria Math" w:cstheme="minorHAnsi"/>
              </w:rPr>
            </w:pPr>
            <w:r w:rsidRPr="00706A0A">
              <w:rPr>
                <w:rFonts w:ascii="Cambria Math" w:hAnsi="Cambria Math" w:cstheme="minorHAnsi"/>
              </w:rPr>
              <w:t>Other</w:t>
            </w:r>
          </w:p>
        </w:tc>
        <w:tc>
          <w:tcPr>
            <w:tcW w:w="1890" w:type="dxa"/>
          </w:tcPr>
          <w:p w14:paraId="3ED8F7A4" w14:textId="77777777" w:rsidR="00CB510F" w:rsidRPr="00706A0A" w:rsidRDefault="00CB510F" w:rsidP="00AB6F0B">
            <w:pPr>
              <w:keepLines/>
              <w:jc w:val="center"/>
              <w:rPr>
                <w:rFonts w:ascii="Cambria Math" w:hAnsi="Cambria Math" w:cstheme="minorHAnsi"/>
              </w:rPr>
            </w:pPr>
            <w:r w:rsidRPr="00706A0A">
              <w:rPr>
                <w:rFonts w:ascii="Cambria Math" w:hAnsi="Cambria Math" w:cstheme="minorHAnsi"/>
              </w:rPr>
              <w:t>$475</w:t>
            </w:r>
          </w:p>
        </w:tc>
      </w:tr>
      <w:tr w:rsidR="00CB510F" w:rsidRPr="00706A0A" w14:paraId="3CB1CD73" w14:textId="77777777" w:rsidTr="00AB6F0B">
        <w:trPr>
          <w:trHeight w:val="144"/>
        </w:trPr>
        <w:tc>
          <w:tcPr>
            <w:tcW w:w="1800" w:type="dxa"/>
          </w:tcPr>
          <w:p w14:paraId="53CF571B" w14:textId="77777777" w:rsidR="00CB510F" w:rsidRPr="00706A0A" w:rsidRDefault="00CB510F" w:rsidP="00AB6F0B">
            <w:pPr>
              <w:keepLines/>
              <w:jc w:val="center"/>
              <w:rPr>
                <w:rFonts w:ascii="Cambria Math" w:hAnsi="Cambria Math" w:cstheme="minorHAnsi"/>
              </w:rPr>
            </w:pPr>
            <w:r w:rsidRPr="00706A0A">
              <w:rPr>
                <w:rFonts w:ascii="Cambria Math" w:hAnsi="Cambria Math" w:cstheme="minorHAnsi"/>
              </w:rPr>
              <w:t>Dorm</w:t>
            </w:r>
          </w:p>
        </w:tc>
        <w:tc>
          <w:tcPr>
            <w:tcW w:w="1890" w:type="dxa"/>
          </w:tcPr>
          <w:p w14:paraId="544D8345" w14:textId="77777777" w:rsidR="00CB510F" w:rsidRPr="00706A0A" w:rsidRDefault="00CB510F" w:rsidP="00AB6F0B">
            <w:pPr>
              <w:keepLines/>
              <w:jc w:val="center"/>
              <w:rPr>
                <w:rFonts w:ascii="Cambria Math" w:hAnsi="Cambria Math" w:cstheme="minorHAnsi"/>
              </w:rPr>
            </w:pPr>
            <w:r w:rsidRPr="00706A0A">
              <w:rPr>
                <w:rFonts w:ascii="Cambria Math" w:hAnsi="Cambria Math" w:cstheme="minorHAnsi"/>
              </w:rPr>
              <w:t>$425</w:t>
            </w:r>
          </w:p>
        </w:tc>
      </w:tr>
      <w:tr w:rsidR="00CB510F" w:rsidRPr="00706A0A" w14:paraId="021A9224" w14:textId="77777777" w:rsidTr="00AB6F0B">
        <w:trPr>
          <w:trHeight w:val="144"/>
        </w:trPr>
        <w:tc>
          <w:tcPr>
            <w:tcW w:w="1800" w:type="dxa"/>
          </w:tcPr>
          <w:p w14:paraId="0C239763" w14:textId="77777777" w:rsidR="00CB510F" w:rsidRPr="00706A0A" w:rsidRDefault="00CB510F" w:rsidP="00AB6F0B">
            <w:pPr>
              <w:keepLines/>
              <w:jc w:val="center"/>
              <w:rPr>
                <w:rFonts w:ascii="Cambria Math" w:hAnsi="Cambria Math" w:cstheme="minorHAnsi"/>
              </w:rPr>
            </w:pPr>
            <w:r w:rsidRPr="00706A0A">
              <w:rPr>
                <w:rFonts w:ascii="Cambria Math" w:hAnsi="Cambria Math" w:cstheme="minorHAnsi"/>
              </w:rPr>
              <w:t>Rental</w:t>
            </w:r>
          </w:p>
        </w:tc>
        <w:tc>
          <w:tcPr>
            <w:tcW w:w="1890" w:type="dxa"/>
          </w:tcPr>
          <w:p w14:paraId="4C7365F0" w14:textId="77777777" w:rsidR="00CB510F" w:rsidRPr="00706A0A" w:rsidRDefault="00CB510F" w:rsidP="00AB6F0B">
            <w:pPr>
              <w:keepLines/>
              <w:jc w:val="center"/>
              <w:rPr>
                <w:rFonts w:ascii="Cambria Math" w:hAnsi="Cambria Math" w:cstheme="minorHAnsi"/>
              </w:rPr>
            </w:pPr>
            <w:r w:rsidRPr="00706A0A">
              <w:rPr>
                <w:rFonts w:ascii="Cambria Math" w:hAnsi="Cambria Math" w:cstheme="minorHAnsi"/>
              </w:rPr>
              <w:t>$500</w:t>
            </w:r>
          </w:p>
        </w:tc>
      </w:tr>
      <w:tr w:rsidR="00CB510F" w:rsidRPr="00706A0A" w14:paraId="5B23B055" w14:textId="77777777" w:rsidTr="00AB6F0B">
        <w:trPr>
          <w:trHeight w:val="144"/>
        </w:trPr>
        <w:tc>
          <w:tcPr>
            <w:tcW w:w="1800" w:type="dxa"/>
          </w:tcPr>
          <w:p w14:paraId="50651C69" w14:textId="77777777" w:rsidR="00CB510F" w:rsidRPr="00706A0A" w:rsidRDefault="00CB510F" w:rsidP="00AB6F0B">
            <w:pPr>
              <w:keepLines/>
              <w:jc w:val="center"/>
              <w:rPr>
                <w:rFonts w:ascii="Cambria Math" w:hAnsi="Cambria Math" w:cstheme="minorHAnsi"/>
              </w:rPr>
            </w:pPr>
            <w:r w:rsidRPr="00706A0A">
              <w:rPr>
                <w:rFonts w:ascii="Cambria Math" w:hAnsi="Cambria Math" w:cstheme="minorHAnsi"/>
              </w:rPr>
              <w:t>Dorm</w:t>
            </w:r>
          </w:p>
        </w:tc>
        <w:tc>
          <w:tcPr>
            <w:tcW w:w="1890" w:type="dxa"/>
          </w:tcPr>
          <w:p w14:paraId="51FFBDDD" w14:textId="77777777" w:rsidR="00CB510F" w:rsidRPr="00706A0A" w:rsidRDefault="00CB510F" w:rsidP="00AB6F0B">
            <w:pPr>
              <w:keepLines/>
              <w:jc w:val="center"/>
              <w:rPr>
                <w:rFonts w:ascii="Cambria Math" w:hAnsi="Cambria Math" w:cstheme="minorHAnsi"/>
              </w:rPr>
            </w:pPr>
            <w:r w:rsidRPr="00706A0A">
              <w:rPr>
                <w:rFonts w:ascii="Cambria Math" w:hAnsi="Cambria Math" w:cstheme="minorHAnsi"/>
              </w:rPr>
              <w:t>$375</w:t>
            </w:r>
          </w:p>
        </w:tc>
      </w:tr>
      <w:tr w:rsidR="00CB510F" w:rsidRPr="00706A0A" w14:paraId="5EA3FA63" w14:textId="77777777" w:rsidTr="00AB6F0B">
        <w:trPr>
          <w:trHeight w:val="144"/>
        </w:trPr>
        <w:tc>
          <w:tcPr>
            <w:tcW w:w="1800" w:type="dxa"/>
          </w:tcPr>
          <w:p w14:paraId="0330A00C" w14:textId="77777777" w:rsidR="00CB510F" w:rsidRPr="00706A0A" w:rsidRDefault="00CB510F" w:rsidP="00AB6F0B">
            <w:pPr>
              <w:keepLines/>
              <w:jc w:val="center"/>
              <w:rPr>
                <w:rFonts w:ascii="Cambria Math" w:hAnsi="Cambria Math" w:cstheme="minorHAnsi"/>
              </w:rPr>
            </w:pPr>
            <w:r w:rsidRPr="00706A0A">
              <w:rPr>
                <w:rFonts w:ascii="Cambria Math" w:hAnsi="Cambria Math" w:cstheme="minorHAnsi"/>
              </w:rPr>
              <w:t>Rental</w:t>
            </w:r>
          </w:p>
        </w:tc>
        <w:tc>
          <w:tcPr>
            <w:tcW w:w="1890" w:type="dxa"/>
          </w:tcPr>
          <w:p w14:paraId="7B78A6CD" w14:textId="77777777" w:rsidR="00CB510F" w:rsidRPr="00706A0A" w:rsidRDefault="00CB510F" w:rsidP="00AB6F0B">
            <w:pPr>
              <w:keepLines/>
              <w:jc w:val="center"/>
              <w:rPr>
                <w:rFonts w:ascii="Cambria Math" w:hAnsi="Cambria Math" w:cstheme="minorHAnsi"/>
              </w:rPr>
            </w:pPr>
            <w:r w:rsidRPr="00706A0A">
              <w:rPr>
                <w:rFonts w:ascii="Cambria Math" w:hAnsi="Cambria Math" w:cstheme="minorHAnsi"/>
              </w:rPr>
              <w:t>$625</w:t>
            </w:r>
          </w:p>
        </w:tc>
      </w:tr>
      <w:tr w:rsidR="00CB510F" w:rsidRPr="00706A0A" w14:paraId="12BD2029" w14:textId="77777777" w:rsidTr="00AB6F0B">
        <w:trPr>
          <w:trHeight w:val="144"/>
        </w:trPr>
        <w:tc>
          <w:tcPr>
            <w:tcW w:w="1800" w:type="dxa"/>
          </w:tcPr>
          <w:p w14:paraId="53C998BB" w14:textId="77777777" w:rsidR="00CB510F" w:rsidRPr="00706A0A" w:rsidRDefault="00CB510F" w:rsidP="00AB6F0B">
            <w:pPr>
              <w:keepLines/>
              <w:rPr>
                <w:rFonts w:ascii="Cambria Math" w:hAnsi="Cambria Math" w:cstheme="minorHAnsi"/>
              </w:rPr>
            </w:pPr>
            <w:r w:rsidRPr="00706A0A">
              <w:rPr>
                <w:rFonts w:ascii="Cambria Math" w:hAnsi="Cambria Math" w:cstheme="minorHAnsi"/>
              </w:rPr>
              <w:t>Other</w:t>
            </w:r>
          </w:p>
        </w:tc>
        <w:tc>
          <w:tcPr>
            <w:tcW w:w="1890" w:type="dxa"/>
          </w:tcPr>
          <w:p w14:paraId="77F525EE" w14:textId="77777777" w:rsidR="00CB510F" w:rsidRPr="00706A0A" w:rsidRDefault="00CB510F" w:rsidP="00AB6F0B">
            <w:pPr>
              <w:keepLines/>
              <w:rPr>
                <w:rFonts w:ascii="Cambria Math" w:hAnsi="Cambria Math" w:cstheme="minorHAnsi"/>
              </w:rPr>
            </w:pPr>
            <w:r w:rsidRPr="00706A0A">
              <w:rPr>
                <w:rFonts w:ascii="Cambria Math" w:hAnsi="Cambria Math" w:cstheme="minorHAnsi"/>
              </w:rPr>
              <w:t>$350</w:t>
            </w:r>
          </w:p>
        </w:tc>
      </w:tr>
    </w:tbl>
    <w:p w14:paraId="7C8792BE" w14:textId="77777777" w:rsidR="00CB510F" w:rsidRPr="00706A0A" w:rsidRDefault="00CB510F" w:rsidP="00AB6F0B">
      <w:pPr>
        <w:pStyle w:val="ListParagraph"/>
        <w:keepLines/>
        <w:ind w:left="1440"/>
        <w:rPr>
          <w:rFonts w:ascii="Cambria Math" w:hAnsi="Cambria Math" w:cstheme="minorHAnsi"/>
        </w:rPr>
      </w:pPr>
    </w:p>
    <w:p w14:paraId="781578A8" w14:textId="77777777" w:rsidR="00CB510F" w:rsidRPr="00706A0A" w:rsidRDefault="00CB510F" w:rsidP="00AB6F0B">
      <w:pPr>
        <w:pStyle w:val="ListParagraph"/>
        <w:keepLines/>
        <w:ind w:left="1080"/>
        <w:rPr>
          <w:rFonts w:ascii="Cambria Math" w:hAnsi="Cambria Math" w:cstheme="minorHAnsi"/>
          <w:sz w:val="24"/>
          <w:szCs w:val="24"/>
        </w:rPr>
      </w:pPr>
      <w:r w:rsidRPr="00706A0A">
        <w:rPr>
          <w:rFonts w:ascii="Cambria Math" w:hAnsi="Cambria Math" w:cstheme="minorHAnsi"/>
          <w:sz w:val="24"/>
          <w:szCs w:val="24"/>
        </w:rPr>
        <w:lastRenderedPageBreak/>
        <w:t>This data is cross-sectional data</w:t>
      </w:r>
      <w:r w:rsidR="00C854DF" w:rsidRPr="00706A0A">
        <w:rPr>
          <w:rFonts w:ascii="Cambria Math" w:hAnsi="Cambria Math" w:cstheme="minorHAnsi"/>
          <w:sz w:val="24"/>
          <w:szCs w:val="24"/>
        </w:rPr>
        <w:t xml:space="preserve"> because it can be assumed to be </w:t>
      </w:r>
      <w:r w:rsidRPr="00706A0A">
        <w:rPr>
          <w:rFonts w:ascii="Cambria Math" w:hAnsi="Cambria Math" w:cstheme="minorHAnsi"/>
          <w:sz w:val="24"/>
          <w:szCs w:val="24"/>
        </w:rPr>
        <w:t>taken at the same point in time</w:t>
      </w:r>
      <w:r w:rsidR="00C854DF" w:rsidRPr="00706A0A">
        <w:rPr>
          <w:rFonts w:ascii="Cambria Math" w:hAnsi="Cambria Math" w:cstheme="minorHAnsi"/>
          <w:sz w:val="24"/>
          <w:szCs w:val="24"/>
        </w:rPr>
        <w:t>.</w:t>
      </w:r>
      <w:r w:rsidRPr="00706A0A">
        <w:rPr>
          <w:rFonts w:ascii="Cambria Math" w:hAnsi="Cambria Math" w:cstheme="minorHAnsi"/>
          <w:sz w:val="24"/>
          <w:szCs w:val="24"/>
        </w:rPr>
        <w:t xml:space="preserve"> The monthly lodging expenses range</w:t>
      </w:r>
      <w:r w:rsidR="003446B8" w:rsidRPr="00706A0A">
        <w:rPr>
          <w:rFonts w:ascii="Cambria Math" w:hAnsi="Cambria Math" w:cstheme="minorHAnsi"/>
          <w:sz w:val="24"/>
          <w:szCs w:val="24"/>
        </w:rPr>
        <w:t>s</w:t>
      </w:r>
      <w:r w:rsidRPr="00706A0A">
        <w:rPr>
          <w:rFonts w:ascii="Cambria Math" w:hAnsi="Cambria Math" w:cstheme="minorHAnsi"/>
          <w:sz w:val="24"/>
          <w:szCs w:val="24"/>
        </w:rPr>
        <w:t xml:space="preserve"> from a low of $50 to a high of $625.</w:t>
      </w:r>
      <w:r w:rsidR="00C854DF" w:rsidRPr="00706A0A">
        <w:rPr>
          <w:rFonts w:ascii="Cambria Math" w:hAnsi="Cambria Math" w:cstheme="minorHAnsi"/>
          <w:sz w:val="24"/>
          <w:szCs w:val="24"/>
        </w:rPr>
        <w:t xml:space="preserve"> The average expense is $443.75.</w:t>
      </w:r>
    </w:p>
    <w:p w14:paraId="6AC2CC20" w14:textId="77777777" w:rsidR="00CB510F" w:rsidRPr="00706A0A" w:rsidRDefault="00CB510F" w:rsidP="00AB6F0B">
      <w:pPr>
        <w:pStyle w:val="ListParagraph"/>
        <w:keepLines/>
        <w:ind w:left="1440"/>
        <w:rPr>
          <w:rFonts w:ascii="Cambria Math" w:hAnsi="Cambria Math" w:cstheme="minorHAnsi"/>
        </w:rPr>
      </w:pPr>
    </w:p>
    <w:p w14:paraId="4E1DD4A5" w14:textId="67603433" w:rsidR="00CB510F" w:rsidRPr="00706A0A" w:rsidRDefault="00CB510F" w:rsidP="00AB6F0B">
      <w:pPr>
        <w:pStyle w:val="ListParagraph"/>
        <w:keepLines/>
        <w:numPr>
          <w:ilvl w:val="0"/>
          <w:numId w:val="1"/>
        </w:numPr>
        <w:ind w:left="1080"/>
        <w:rPr>
          <w:rFonts w:ascii="Cambria Math" w:hAnsi="Cambria Math" w:cstheme="minorHAnsi"/>
          <w:i/>
          <w:sz w:val="24"/>
          <w:szCs w:val="24"/>
        </w:rPr>
      </w:pPr>
      <w:r w:rsidRPr="00706A0A">
        <w:rPr>
          <w:rFonts w:ascii="Cambria Math" w:hAnsi="Cambria Math" w:cstheme="minorHAnsi"/>
          <w:i/>
          <w:sz w:val="24"/>
          <w:szCs w:val="24"/>
        </w:rPr>
        <w:t>Note: The data for this website changes regularly. Therefore, individual answers will differ depending on the date the data is retrieved. This is an example of what the table may look like:</w:t>
      </w:r>
    </w:p>
    <w:tbl>
      <w:tblPr>
        <w:tblW w:w="6083" w:type="dxa"/>
        <w:tblInd w:w="1072" w:type="dxa"/>
        <w:tblLook w:val="04A0" w:firstRow="1" w:lastRow="0" w:firstColumn="1" w:lastColumn="0" w:noHBand="0" w:noVBand="1"/>
      </w:tblPr>
      <w:tblGrid>
        <w:gridCol w:w="869"/>
        <w:gridCol w:w="1393"/>
        <w:gridCol w:w="1699"/>
        <w:gridCol w:w="1530"/>
        <w:gridCol w:w="704"/>
      </w:tblGrid>
      <w:tr w:rsidR="002609AC" w:rsidRPr="002609AC" w14:paraId="6581A447" w14:textId="77777777" w:rsidTr="002609AC">
        <w:trPr>
          <w:trHeight w:val="300"/>
        </w:trPr>
        <w:tc>
          <w:tcPr>
            <w:tcW w:w="861"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6973A2CB" w14:textId="77777777" w:rsidR="00CB510F" w:rsidRPr="002609AC" w:rsidRDefault="00CB510F" w:rsidP="00AB6F0B">
            <w:pPr>
              <w:spacing w:after="0" w:line="240" w:lineRule="auto"/>
              <w:jc w:val="center"/>
              <w:rPr>
                <w:rFonts w:ascii="Cambria Math" w:eastAsia="Times New Roman" w:hAnsi="Cambria Math" w:cs="Calibri"/>
                <w:lang w:eastAsia="zh-CN"/>
              </w:rPr>
            </w:pPr>
            <w:r w:rsidRPr="002609AC">
              <w:rPr>
                <w:rFonts w:ascii="Cambria Math" w:eastAsia="Times New Roman" w:hAnsi="Cambria Math" w:cs="Calibri"/>
                <w:lang w:eastAsia="zh-CN"/>
              </w:rPr>
              <w:t>Homes</w:t>
            </w:r>
          </w:p>
        </w:tc>
        <w:tc>
          <w:tcPr>
            <w:tcW w:w="1330"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14393252" w14:textId="77777777" w:rsidR="00CB510F" w:rsidRPr="002609AC" w:rsidRDefault="00CB510F" w:rsidP="00AB6F0B">
            <w:pPr>
              <w:spacing w:after="0" w:line="240" w:lineRule="auto"/>
              <w:jc w:val="center"/>
              <w:rPr>
                <w:rFonts w:ascii="Cambria Math" w:eastAsia="Times New Roman" w:hAnsi="Cambria Math" w:cs="Calibri"/>
                <w:lang w:eastAsia="zh-CN"/>
              </w:rPr>
            </w:pPr>
            <w:r w:rsidRPr="002609AC">
              <w:rPr>
                <w:rFonts w:ascii="Cambria Math" w:eastAsia="Times New Roman" w:hAnsi="Cambria Math" w:cs="Calibri"/>
                <w:lang w:eastAsia="zh-CN"/>
              </w:rPr>
              <w:t>Price</w:t>
            </w:r>
          </w:p>
        </w:tc>
        <w:tc>
          <w:tcPr>
            <w:tcW w:w="1699"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714C2ED4" w14:textId="7CD97787" w:rsidR="00CB510F" w:rsidRPr="002609AC" w:rsidRDefault="00AB6F0B" w:rsidP="00AB6F0B">
            <w:pPr>
              <w:spacing w:after="0" w:line="240" w:lineRule="auto"/>
              <w:jc w:val="center"/>
              <w:rPr>
                <w:rFonts w:ascii="Cambria Math" w:eastAsia="Times New Roman" w:hAnsi="Cambria Math" w:cs="Calibri"/>
                <w:lang w:eastAsia="zh-CN"/>
              </w:rPr>
            </w:pPr>
            <w:r w:rsidRPr="002609AC">
              <w:rPr>
                <w:rFonts w:ascii="Cambria Math" w:eastAsia="Times New Roman" w:hAnsi="Cambria Math" w:cs="Calibri"/>
                <w:lang w:eastAsia="zh-CN"/>
              </w:rPr>
              <w:t xml:space="preserve">Number </w:t>
            </w:r>
            <w:r w:rsidR="00CB510F" w:rsidRPr="002609AC">
              <w:rPr>
                <w:rFonts w:ascii="Cambria Math" w:eastAsia="Times New Roman" w:hAnsi="Cambria Math" w:cs="Calibri"/>
                <w:lang w:eastAsia="zh-CN"/>
              </w:rPr>
              <w:t>of Beds</w:t>
            </w:r>
          </w:p>
        </w:tc>
        <w:tc>
          <w:tcPr>
            <w:tcW w:w="1530"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12AD8051" w14:textId="77777777" w:rsidR="00CB510F" w:rsidRPr="002609AC" w:rsidRDefault="00CB510F" w:rsidP="00AB6F0B">
            <w:pPr>
              <w:spacing w:after="0" w:line="240" w:lineRule="auto"/>
              <w:jc w:val="center"/>
              <w:rPr>
                <w:rFonts w:ascii="Cambria Math" w:eastAsia="Times New Roman" w:hAnsi="Cambria Math" w:cs="Calibri"/>
                <w:lang w:eastAsia="zh-CN"/>
              </w:rPr>
            </w:pPr>
            <w:r w:rsidRPr="002609AC">
              <w:rPr>
                <w:rFonts w:ascii="Cambria Math" w:eastAsia="Times New Roman" w:hAnsi="Cambria Math" w:cs="Calibri"/>
                <w:lang w:eastAsia="zh-CN"/>
              </w:rPr>
              <w:t>Square Feet</w:t>
            </w:r>
          </w:p>
        </w:tc>
        <w:tc>
          <w:tcPr>
            <w:tcW w:w="663"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25205C4C" w14:textId="77777777" w:rsidR="00CB510F" w:rsidRPr="002609AC" w:rsidRDefault="00CB510F" w:rsidP="00AB6F0B">
            <w:pPr>
              <w:spacing w:after="0" w:line="240" w:lineRule="auto"/>
              <w:jc w:val="center"/>
              <w:rPr>
                <w:rFonts w:ascii="Cambria Math" w:eastAsia="Times New Roman" w:hAnsi="Cambria Math" w:cs="Calibri"/>
                <w:lang w:eastAsia="zh-CN"/>
              </w:rPr>
            </w:pPr>
            <w:r w:rsidRPr="002609AC">
              <w:rPr>
                <w:rFonts w:ascii="Cambria Math" w:eastAsia="Times New Roman" w:hAnsi="Cambria Math" w:cs="Calibri"/>
                <w:lang w:eastAsia="zh-CN"/>
              </w:rPr>
              <w:t>Built</w:t>
            </w:r>
          </w:p>
        </w:tc>
      </w:tr>
      <w:tr w:rsidR="00CB510F" w:rsidRPr="00706A0A" w14:paraId="6F5139D1" w14:textId="77777777" w:rsidTr="00AB6F0B">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39881B60" w14:textId="77777777"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1</w:t>
            </w:r>
          </w:p>
        </w:tc>
        <w:tc>
          <w:tcPr>
            <w:tcW w:w="1330" w:type="dxa"/>
            <w:tcBorders>
              <w:top w:val="nil"/>
              <w:left w:val="nil"/>
              <w:bottom w:val="single" w:sz="4" w:space="0" w:color="auto"/>
              <w:right w:val="single" w:sz="4" w:space="0" w:color="auto"/>
            </w:tcBorders>
            <w:shd w:val="clear" w:color="auto" w:fill="auto"/>
            <w:noWrap/>
            <w:vAlign w:val="bottom"/>
            <w:hideMark/>
          </w:tcPr>
          <w:p w14:paraId="358EF4B6" w14:textId="72810F4D"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w:t>
            </w:r>
            <w:r w:rsidR="00E750A2" w:rsidRPr="00706A0A">
              <w:rPr>
                <w:rFonts w:ascii="Cambria Math" w:eastAsia="Times New Roman" w:hAnsi="Cambria Math" w:cs="Calibri"/>
                <w:color w:val="000000"/>
                <w:lang w:eastAsia="zh-CN"/>
              </w:rPr>
              <w:t>374,900</w:t>
            </w:r>
            <w:r w:rsidRPr="00706A0A">
              <w:rPr>
                <w:rFonts w:ascii="Cambria Math" w:eastAsia="Times New Roman" w:hAnsi="Cambria Math" w:cs="Calibri"/>
                <w:color w:val="000000"/>
                <w:lang w:eastAsia="zh-CN"/>
              </w:rPr>
              <w:t>.00</w:t>
            </w:r>
          </w:p>
        </w:tc>
        <w:tc>
          <w:tcPr>
            <w:tcW w:w="1699" w:type="dxa"/>
            <w:tcBorders>
              <w:top w:val="nil"/>
              <w:left w:val="nil"/>
              <w:bottom w:val="single" w:sz="4" w:space="0" w:color="auto"/>
              <w:right w:val="single" w:sz="4" w:space="0" w:color="auto"/>
            </w:tcBorders>
            <w:shd w:val="clear" w:color="auto" w:fill="auto"/>
            <w:noWrap/>
            <w:vAlign w:val="bottom"/>
            <w:hideMark/>
          </w:tcPr>
          <w:p w14:paraId="484EC4DB" w14:textId="77777777"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3</w:t>
            </w:r>
          </w:p>
        </w:tc>
        <w:tc>
          <w:tcPr>
            <w:tcW w:w="1530" w:type="dxa"/>
            <w:tcBorders>
              <w:top w:val="nil"/>
              <w:left w:val="nil"/>
              <w:bottom w:val="single" w:sz="4" w:space="0" w:color="auto"/>
              <w:right w:val="single" w:sz="4" w:space="0" w:color="auto"/>
            </w:tcBorders>
            <w:shd w:val="clear" w:color="auto" w:fill="auto"/>
            <w:noWrap/>
            <w:vAlign w:val="bottom"/>
            <w:hideMark/>
          </w:tcPr>
          <w:p w14:paraId="10E2DE21"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3073</w:t>
            </w:r>
          </w:p>
        </w:tc>
        <w:tc>
          <w:tcPr>
            <w:tcW w:w="663" w:type="dxa"/>
            <w:tcBorders>
              <w:top w:val="nil"/>
              <w:left w:val="nil"/>
              <w:bottom w:val="single" w:sz="4" w:space="0" w:color="auto"/>
              <w:right w:val="single" w:sz="4" w:space="0" w:color="auto"/>
            </w:tcBorders>
            <w:shd w:val="clear" w:color="auto" w:fill="auto"/>
            <w:noWrap/>
            <w:vAlign w:val="bottom"/>
            <w:hideMark/>
          </w:tcPr>
          <w:p w14:paraId="6A703FEC"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2004</w:t>
            </w:r>
          </w:p>
        </w:tc>
      </w:tr>
      <w:tr w:rsidR="00CB510F" w:rsidRPr="00706A0A" w14:paraId="42AFBC29" w14:textId="77777777" w:rsidTr="00AB6F0B">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1A23F526" w14:textId="77777777"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2</w:t>
            </w:r>
          </w:p>
        </w:tc>
        <w:tc>
          <w:tcPr>
            <w:tcW w:w="1330" w:type="dxa"/>
            <w:tcBorders>
              <w:top w:val="nil"/>
              <w:left w:val="nil"/>
              <w:bottom w:val="single" w:sz="4" w:space="0" w:color="auto"/>
              <w:right w:val="single" w:sz="4" w:space="0" w:color="auto"/>
            </w:tcBorders>
            <w:shd w:val="clear" w:color="auto" w:fill="auto"/>
            <w:noWrap/>
            <w:vAlign w:val="bottom"/>
            <w:hideMark/>
          </w:tcPr>
          <w:p w14:paraId="70806DC5" w14:textId="5C34F229"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w:t>
            </w:r>
            <w:r w:rsidR="00E750A2" w:rsidRPr="00706A0A">
              <w:rPr>
                <w:rFonts w:ascii="Cambria Math" w:eastAsia="Times New Roman" w:hAnsi="Cambria Math" w:cs="Calibri"/>
                <w:color w:val="000000"/>
                <w:lang w:eastAsia="zh-CN"/>
              </w:rPr>
              <w:t>112,000</w:t>
            </w:r>
            <w:r w:rsidRPr="00706A0A">
              <w:rPr>
                <w:rFonts w:ascii="Cambria Math" w:eastAsia="Times New Roman" w:hAnsi="Cambria Math" w:cs="Calibri"/>
                <w:color w:val="000000"/>
                <w:lang w:eastAsia="zh-CN"/>
              </w:rPr>
              <w:t>.00</w:t>
            </w:r>
          </w:p>
        </w:tc>
        <w:tc>
          <w:tcPr>
            <w:tcW w:w="1699" w:type="dxa"/>
            <w:tcBorders>
              <w:top w:val="nil"/>
              <w:left w:val="nil"/>
              <w:bottom w:val="single" w:sz="4" w:space="0" w:color="auto"/>
              <w:right w:val="single" w:sz="4" w:space="0" w:color="auto"/>
            </w:tcBorders>
            <w:shd w:val="clear" w:color="auto" w:fill="auto"/>
            <w:noWrap/>
            <w:vAlign w:val="bottom"/>
            <w:hideMark/>
          </w:tcPr>
          <w:p w14:paraId="0A001CE6" w14:textId="77777777"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4</w:t>
            </w:r>
          </w:p>
        </w:tc>
        <w:tc>
          <w:tcPr>
            <w:tcW w:w="1530" w:type="dxa"/>
            <w:tcBorders>
              <w:top w:val="nil"/>
              <w:left w:val="nil"/>
              <w:bottom w:val="single" w:sz="4" w:space="0" w:color="auto"/>
              <w:right w:val="single" w:sz="4" w:space="0" w:color="auto"/>
            </w:tcBorders>
            <w:shd w:val="clear" w:color="auto" w:fill="auto"/>
            <w:noWrap/>
            <w:vAlign w:val="bottom"/>
            <w:hideMark/>
          </w:tcPr>
          <w:p w14:paraId="4161609F"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1788</w:t>
            </w:r>
          </w:p>
        </w:tc>
        <w:tc>
          <w:tcPr>
            <w:tcW w:w="663" w:type="dxa"/>
            <w:tcBorders>
              <w:top w:val="nil"/>
              <w:left w:val="nil"/>
              <w:bottom w:val="single" w:sz="4" w:space="0" w:color="auto"/>
              <w:right w:val="single" w:sz="4" w:space="0" w:color="auto"/>
            </w:tcBorders>
            <w:shd w:val="clear" w:color="auto" w:fill="auto"/>
            <w:noWrap/>
            <w:vAlign w:val="bottom"/>
            <w:hideMark/>
          </w:tcPr>
          <w:p w14:paraId="4FC48F06"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2005</w:t>
            </w:r>
          </w:p>
        </w:tc>
      </w:tr>
      <w:tr w:rsidR="00CB510F" w:rsidRPr="00706A0A" w14:paraId="193876C8" w14:textId="77777777" w:rsidTr="00AB6F0B">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6AD248B5" w14:textId="77777777"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3</w:t>
            </w:r>
          </w:p>
        </w:tc>
        <w:tc>
          <w:tcPr>
            <w:tcW w:w="1330" w:type="dxa"/>
            <w:tcBorders>
              <w:top w:val="nil"/>
              <w:left w:val="nil"/>
              <w:bottom w:val="single" w:sz="4" w:space="0" w:color="auto"/>
              <w:right w:val="single" w:sz="4" w:space="0" w:color="auto"/>
            </w:tcBorders>
            <w:shd w:val="clear" w:color="auto" w:fill="auto"/>
            <w:noWrap/>
            <w:vAlign w:val="bottom"/>
            <w:hideMark/>
          </w:tcPr>
          <w:p w14:paraId="203C4376" w14:textId="763AEC07"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w:t>
            </w:r>
            <w:r w:rsidR="00E750A2" w:rsidRPr="00706A0A">
              <w:rPr>
                <w:rFonts w:ascii="Cambria Math" w:eastAsia="Times New Roman" w:hAnsi="Cambria Math" w:cs="Calibri"/>
                <w:color w:val="000000"/>
                <w:lang w:eastAsia="zh-CN"/>
              </w:rPr>
              <w:t>190,000</w:t>
            </w:r>
            <w:r w:rsidRPr="00706A0A">
              <w:rPr>
                <w:rFonts w:ascii="Cambria Math" w:eastAsia="Times New Roman" w:hAnsi="Cambria Math" w:cs="Calibri"/>
                <w:color w:val="000000"/>
                <w:lang w:eastAsia="zh-CN"/>
              </w:rPr>
              <w:t>.00</w:t>
            </w:r>
          </w:p>
        </w:tc>
        <w:tc>
          <w:tcPr>
            <w:tcW w:w="1699" w:type="dxa"/>
            <w:tcBorders>
              <w:top w:val="nil"/>
              <w:left w:val="nil"/>
              <w:bottom w:val="single" w:sz="4" w:space="0" w:color="auto"/>
              <w:right w:val="single" w:sz="4" w:space="0" w:color="auto"/>
            </w:tcBorders>
            <w:shd w:val="clear" w:color="auto" w:fill="auto"/>
            <w:noWrap/>
            <w:vAlign w:val="bottom"/>
            <w:hideMark/>
          </w:tcPr>
          <w:p w14:paraId="42F4DB83" w14:textId="77777777" w:rsidR="00CB510F" w:rsidRPr="00706A0A" w:rsidRDefault="001961DB"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3</w:t>
            </w:r>
          </w:p>
        </w:tc>
        <w:tc>
          <w:tcPr>
            <w:tcW w:w="1530" w:type="dxa"/>
            <w:tcBorders>
              <w:top w:val="nil"/>
              <w:left w:val="nil"/>
              <w:bottom w:val="single" w:sz="4" w:space="0" w:color="auto"/>
              <w:right w:val="single" w:sz="4" w:space="0" w:color="auto"/>
            </w:tcBorders>
            <w:shd w:val="clear" w:color="auto" w:fill="auto"/>
            <w:noWrap/>
            <w:vAlign w:val="bottom"/>
            <w:hideMark/>
          </w:tcPr>
          <w:p w14:paraId="4695FBAB"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1467</w:t>
            </w:r>
          </w:p>
        </w:tc>
        <w:tc>
          <w:tcPr>
            <w:tcW w:w="663" w:type="dxa"/>
            <w:tcBorders>
              <w:top w:val="nil"/>
              <w:left w:val="nil"/>
              <w:bottom w:val="single" w:sz="4" w:space="0" w:color="auto"/>
              <w:right w:val="single" w:sz="4" w:space="0" w:color="auto"/>
            </w:tcBorders>
            <w:shd w:val="clear" w:color="auto" w:fill="auto"/>
            <w:noWrap/>
            <w:vAlign w:val="bottom"/>
            <w:hideMark/>
          </w:tcPr>
          <w:p w14:paraId="02E4A91D"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2009</w:t>
            </w:r>
          </w:p>
        </w:tc>
      </w:tr>
      <w:tr w:rsidR="00CB510F" w:rsidRPr="00706A0A" w14:paraId="10D793B7" w14:textId="77777777" w:rsidTr="00AB6F0B">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2631A7CF" w14:textId="77777777"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4</w:t>
            </w:r>
          </w:p>
        </w:tc>
        <w:tc>
          <w:tcPr>
            <w:tcW w:w="1330" w:type="dxa"/>
            <w:tcBorders>
              <w:top w:val="nil"/>
              <w:left w:val="nil"/>
              <w:bottom w:val="single" w:sz="4" w:space="0" w:color="auto"/>
              <w:right w:val="single" w:sz="4" w:space="0" w:color="auto"/>
            </w:tcBorders>
            <w:shd w:val="clear" w:color="auto" w:fill="auto"/>
            <w:noWrap/>
            <w:vAlign w:val="bottom"/>
            <w:hideMark/>
          </w:tcPr>
          <w:p w14:paraId="59FF6FD0" w14:textId="4D7DC047"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w:t>
            </w:r>
            <w:r w:rsidR="00E750A2" w:rsidRPr="00706A0A">
              <w:rPr>
                <w:rFonts w:ascii="Cambria Math" w:eastAsia="Times New Roman" w:hAnsi="Cambria Math" w:cs="Calibri"/>
                <w:color w:val="000000"/>
                <w:lang w:eastAsia="zh-CN"/>
              </w:rPr>
              <w:t>160,000</w:t>
            </w:r>
            <w:r w:rsidRPr="00706A0A">
              <w:rPr>
                <w:rFonts w:ascii="Cambria Math" w:eastAsia="Times New Roman" w:hAnsi="Cambria Math" w:cs="Calibri"/>
                <w:color w:val="000000"/>
                <w:lang w:eastAsia="zh-CN"/>
              </w:rPr>
              <w:t>.00</w:t>
            </w:r>
          </w:p>
        </w:tc>
        <w:tc>
          <w:tcPr>
            <w:tcW w:w="1699" w:type="dxa"/>
            <w:tcBorders>
              <w:top w:val="nil"/>
              <w:left w:val="nil"/>
              <w:bottom w:val="single" w:sz="4" w:space="0" w:color="auto"/>
              <w:right w:val="single" w:sz="4" w:space="0" w:color="auto"/>
            </w:tcBorders>
            <w:shd w:val="clear" w:color="auto" w:fill="auto"/>
            <w:noWrap/>
            <w:vAlign w:val="bottom"/>
            <w:hideMark/>
          </w:tcPr>
          <w:p w14:paraId="37716092" w14:textId="77777777" w:rsidR="00CB510F" w:rsidRPr="00706A0A" w:rsidRDefault="001961DB"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4</w:t>
            </w:r>
          </w:p>
        </w:tc>
        <w:tc>
          <w:tcPr>
            <w:tcW w:w="1530" w:type="dxa"/>
            <w:tcBorders>
              <w:top w:val="nil"/>
              <w:left w:val="nil"/>
              <w:bottom w:val="single" w:sz="4" w:space="0" w:color="auto"/>
              <w:right w:val="single" w:sz="4" w:space="0" w:color="auto"/>
            </w:tcBorders>
            <w:shd w:val="clear" w:color="auto" w:fill="auto"/>
            <w:noWrap/>
            <w:vAlign w:val="bottom"/>
            <w:hideMark/>
          </w:tcPr>
          <w:p w14:paraId="13928AFF"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1891</w:t>
            </w:r>
          </w:p>
        </w:tc>
        <w:tc>
          <w:tcPr>
            <w:tcW w:w="663" w:type="dxa"/>
            <w:tcBorders>
              <w:top w:val="nil"/>
              <w:left w:val="nil"/>
              <w:bottom w:val="single" w:sz="4" w:space="0" w:color="auto"/>
              <w:right w:val="single" w:sz="4" w:space="0" w:color="auto"/>
            </w:tcBorders>
            <w:shd w:val="clear" w:color="auto" w:fill="auto"/>
            <w:noWrap/>
            <w:vAlign w:val="bottom"/>
            <w:hideMark/>
          </w:tcPr>
          <w:p w14:paraId="77EB16D3"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2000</w:t>
            </w:r>
          </w:p>
        </w:tc>
      </w:tr>
      <w:tr w:rsidR="00CB510F" w:rsidRPr="00706A0A" w14:paraId="10E36397" w14:textId="77777777" w:rsidTr="00AB6F0B">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394A9F15" w14:textId="77777777"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5</w:t>
            </w:r>
          </w:p>
        </w:tc>
        <w:tc>
          <w:tcPr>
            <w:tcW w:w="1330" w:type="dxa"/>
            <w:tcBorders>
              <w:top w:val="nil"/>
              <w:left w:val="nil"/>
              <w:bottom w:val="single" w:sz="4" w:space="0" w:color="auto"/>
              <w:right w:val="single" w:sz="4" w:space="0" w:color="auto"/>
            </w:tcBorders>
            <w:shd w:val="clear" w:color="auto" w:fill="auto"/>
            <w:noWrap/>
            <w:vAlign w:val="bottom"/>
            <w:hideMark/>
          </w:tcPr>
          <w:p w14:paraId="7EC5CD08" w14:textId="6C4647D2"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w:t>
            </w:r>
            <w:r w:rsidR="00E750A2" w:rsidRPr="00706A0A">
              <w:rPr>
                <w:rFonts w:ascii="Cambria Math" w:eastAsia="Times New Roman" w:hAnsi="Cambria Math" w:cs="Calibri"/>
                <w:color w:val="000000"/>
                <w:lang w:eastAsia="zh-CN"/>
              </w:rPr>
              <w:t>30,000</w:t>
            </w:r>
            <w:r w:rsidRPr="00706A0A">
              <w:rPr>
                <w:rFonts w:ascii="Cambria Math" w:eastAsia="Times New Roman" w:hAnsi="Cambria Math" w:cs="Calibri"/>
                <w:color w:val="000000"/>
                <w:lang w:eastAsia="zh-CN"/>
              </w:rPr>
              <w:t>.00</w:t>
            </w:r>
          </w:p>
        </w:tc>
        <w:tc>
          <w:tcPr>
            <w:tcW w:w="1699" w:type="dxa"/>
            <w:tcBorders>
              <w:top w:val="nil"/>
              <w:left w:val="nil"/>
              <w:bottom w:val="single" w:sz="4" w:space="0" w:color="auto"/>
              <w:right w:val="single" w:sz="4" w:space="0" w:color="auto"/>
            </w:tcBorders>
            <w:shd w:val="clear" w:color="auto" w:fill="auto"/>
            <w:noWrap/>
            <w:vAlign w:val="bottom"/>
            <w:hideMark/>
          </w:tcPr>
          <w:p w14:paraId="05579509" w14:textId="77777777" w:rsidR="00CB510F" w:rsidRPr="00706A0A" w:rsidRDefault="001961DB"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3</w:t>
            </w:r>
          </w:p>
        </w:tc>
        <w:tc>
          <w:tcPr>
            <w:tcW w:w="1530" w:type="dxa"/>
            <w:tcBorders>
              <w:top w:val="nil"/>
              <w:left w:val="nil"/>
              <w:bottom w:val="single" w:sz="4" w:space="0" w:color="auto"/>
              <w:right w:val="single" w:sz="4" w:space="0" w:color="auto"/>
            </w:tcBorders>
            <w:shd w:val="clear" w:color="auto" w:fill="auto"/>
            <w:noWrap/>
            <w:vAlign w:val="bottom"/>
            <w:hideMark/>
          </w:tcPr>
          <w:p w14:paraId="0BFD27C1"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1026</w:t>
            </w:r>
          </w:p>
        </w:tc>
        <w:tc>
          <w:tcPr>
            <w:tcW w:w="663" w:type="dxa"/>
            <w:tcBorders>
              <w:top w:val="nil"/>
              <w:left w:val="nil"/>
              <w:bottom w:val="single" w:sz="4" w:space="0" w:color="auto"/>
              <w:right w:val="single" w:sz="4" w:space="0" w:color="auto"/>
            </w:tcBorders>
            <w:shd w:val="clear" w:color="auto" w:fill="auto"/>
            <w:noWrap/>
            <w:vAlign w:val="bottom"/>
            <w:hideMark/>
          </w:tcPr>
          <w:p w14:paraId="09EAD469"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1977</w:t>
            </w:r>
          </w:p>
        </w:tc>
      </w:tr>
      <w:tr w:rsidR="00CB510F" w:rsidRPr="00706A0A" w14:paraId="058931ED" w14:textId="77777777" w:rsidTr="00AB6F0B">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7E70481B" w14:textId="77777777"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6</w:t>
            </w:r>
          </w:p>
        </w:tc>
        <w:tc>
          <w:tcPr>
            <w:tcW w:w="1330" w:type="dxa"/>
            <w:tcBorders>
              <w:top w:val="nil"/>
              <w:left w:val="nil"/>
              <w:bottom w:val="single" w:sz="4" w:space="0" w:color="auto"/>
              <w:right w:val="single" w:sz="4" w:space="0" w:color="auto"/>
            </w:tcBorders>
            <w:shd w:val="clear" w:color="auto" w:fill="auto"/>
            <w:noWrap/>
            <w:vAlign w:val="bottom"/>
            <w:hideMark/>
          </w:tcPr>
          <w:p w14:paraId="348B331D" w14:textId="5F3E2FEF"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w:t>
            </w:r>
            <w:r w:rsidR="00E750A2" w:rsidRPr="00706A0A">
              <w:rPr>
                <w:rFonts w:ascii="Cambria Math" w:eastAsia="Times New Roman" w:hAnsi="Cambria Math" w:cs="Calibri"/>
                <w:color w:val="000000"/>
                <w:lang w:eastAsia="zh-CN"/>
              </w:rPr>
              <w:t>317,000</w:t>
            </w:r>
            <w:r w:rsidRPr="00706A0A">
              <w:rPr>
                <w:rFonts w:ascii="Cambria Math" w:eastAsia="Times New Roman" w:hAnsi="Cambria Math" w:cs="Calibri"/>
                <w:color w:val="000000"/>
                <w:lang w:eastAsia="zh-CN"/>
              </w:rPr>
              <w:t>.00</w:t>
            </w:r>
          </w:p>
        </w:tc>
        <w:tc>
          <w:tcPr>
            <w:tcW w:w="1699" w:type="dxa"/>
            <w:tcBorders>
              <w:top w:val="nil"/>
              <w:left w:val="nil"/>
              <w:bottom w:val="single" w:sz="4" w:space="0" w:color="auto"/>
              <w:right w:val="single" w:sz="4" w:space="0" w:color="auto"/>
            </w:tcBorders>
            <w:shd w:val="clear" w:color="auto" w:fill="auto"/>
            <w:noWrap/>
            <w:vAlign w:val="bottom"/>
            <w:hideMark/>
          </w:tcPr>
          <w:p w14:paraId="5B34AA63" w14:textId="77777777" w:rsidR="00CB510F" w:rsidRPr="00706A0A" w:rsidRDefault="001961DB"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4</w:t>
            </w:r>
          </w:p>
        </w:tc>
        <w:tc>
          <w:tcPr>
            <w:tcW w:w="1530" w:type="dxa"/>
            <w:tcBorders>
              <w:top w:val="nil"/>
              <w:left w:val="nil"/>
              <w:bottom w:val="single" w:sz="4" w:space="0" w:color="auto"/>
              <w:right w:val="single" w:sz="4" w:space="0" w:color="auto"/>
            </w:tcBorders>
            <w:shd w:val="clear" w:color="auto" w:fill="auto"/>
            <w:noWrap/>
            <w:vAlign w:val="bottom"/>
            <w:hideMark/>
          </w:tcPr>
          <w:p w14:paraId="0E79836A"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3465</w:t>
            </w:r>
          </w:p>
        </w:tc>
        <w:tc>
          <w:tcPr>
            <w:tcW w:w="663" w:type="dxa"/>
            <w:tcBorders>
              <w:top w:val="nil"/>
              <w:left w:val="nil"/>
              <w:bottom w:val="single" w:sz="4" w:space="0" w:color="auto"/>
              <w:right w:val="single" w:sz="4" w:space="0" w:color="auto"/>
            </w:tcBorders>
            <w:shd w:val="clear" w:color="auto" w:fill="auto"/>
            <w:noWrap/>
            <w:vAlign w:val="bottom"/>
            <w:hideMark/>
          </w:tcPr>
          <w:p w14:paraId="66B33F1D"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2004</w:t>
            </w:r>
          </w:p>
        </w:tc>
      </w:tr>
      <w:tr w:rsidR="00CB510F" w:rsidRPr="00706A0A" w14:paraId="66EEB9DF" w14:textId="77777777" w:rsidTr="00AB6F0B">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7B4D0445" w14:textId="77777777"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7</w:t>
            </w:r>
          </w:p>
        </w:tc>
        <w:tc>
          <w:tcPr>
            <w:tcW w:w="1330" w:type="dxa"/>
            <w:tcBorders>
              <w:top w:val="nil"/>
              <w:left w:val="nil"/>
              <w:bottom w:val="single" w:sz="4" w:space="0" w:color="auto"/>
              <w:right w:val="single" w:sz="4" w:space="0" w:color="auto"/>
            </w:tcBorders>
            <w:shd w:val="clear" w:color="auto" w:fill="auto"/>
            <w:noWrap/>
            <w:vAlign w:val="bottom"/>
            <w:hideMark/>
          </w:tcPr>
          <w:p w14:paraId="54A9CD97" w14:textId="6FC1CC59"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w:t>
            </w:r>
            <w:r w:rsidR="00E750A2" w:rsidRPr="00706A0A">
              <w:rPr>
                <w:rFonts w:ascii="Cambria Math" w:eastAsia="Times New Roman" w:hAnsi="Cambria Math" w:cs="Calibri"/>
                <w:color w:val="000000"/>
                <w:lang w:eastAsia="zh-CN"/>
              </w:rPr>
              <w:t>62,000</w:t>
            </w:r>
            <w:r w:rsidRPr="00706A0A">
              <w:rPr>
                <w:rFonts w:ascii="Cambria Math" w:eastAsia="Times New Roman" w:hAnsi="Cambria Math" w:cs="Calibri"/>
                <w:color w:val="000000"/>
                <w:lang w:eastAsia="zh-CN"/>
              </w:rPr>
              <w:t>.00</w:t>
            </w:r>
          </w:p>
        </w:tc>
        <w:tc>
          <w:tcPr>
            <w:tcW w:w="1699" w:type="dxa"/>
            <w:tcBorders>
              <w:top w:val="nil"/>
              <w:left w:val="nil"/>
              <w:bottom w:val="single" w:sz="4" w:space="0" w:color="auto"/>
              <w:right w:val="single" w:sz="4" w:space="0" w:color="auto"/>
            </w:tcBorders>
            <w:shd w:val="clear" w:color="auto" w:fill="auto"/>
            <w:noWrap/>
            <w:vAlign w:val="bottom"/>
            <w:hideMark/>
          </w:tcPr>
          <w:p w14:paraId="114103E2" w14:textId="77777777"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3</w:t>
            </w:r>
          </w:p>
        </w:tc>
        <w:tc>
          <w:tcPr>
            <w:tcW w:w="1530" w:type="dxa"/>
            <w:tcBorders>
              <w:top w:val="nil"/>
              <w:left w:val="nil"/>
              <w:bottom w:val="single" w:sz="4" w:space="0" w:color="auto"/>
              <w:right w:val="single" w:sz="4" w:space="0" w:color="auto"/>
            </w:tcBorders>
            <w:shd w:val="clear" w:color="auto" w:fill="auto"/>
            <w:noWrap/>
            <w:vAlign w:val="bottom"/>
            <w:hideMark/>
          </w:tcPr>
          <w:p w14:paraId="063EA968"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1362</w:t>
            </w:r>
          </w:p>
        </w:tc>
        <w:tc>
          <w:tcPr>
            <w:tcW w:w="663" w:type="dxa"/>
            <w:tcBorders>
              <w:top w:val="nil"/>
              <w:left w:val="nil"/>
              <w:bottom w:val="single" w:sz="4" w:space="0" w:color="auto"/>
              <w:right w:val="single" w:sz="4" w:space="0" w:color="auto"/>
            </w:tcBorders>
            <w:shd w:val="clear" w:color="auto" w:fill="auto"/>
            <w:noWrap/>
            <w:vAlign w:val="bottom"/>
            <w:hideMark/>
          </w:tcPr>
          <w:p w14:paraId="2CF5A604"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1973</w:t>
            </w:r>
          </w:p>
        </w:tc>
      </w:tr>
      <w:tr w:rsidR="00CB510F" w:rsidRPr="00706A0A" w14:paraId="42037385" w14:textId="77777777" w:rsidTr="00AB6F0B">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6F5D98B8" w14:textId="77777777"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8</w:t>
            </w:r>
          </w:p>
        </w:tc>
        <w:tc>
          <w:tcPr>
            <w:tcW w:w="1330" w:type="dxa"/>
            <w:tcBorders>
              <w:top w:val="nil"/>
              <w:left w:val="nil"/>
              <w:bottom w:val="single" w:sz="4" w:space="0" w:color="auto"/>
              <w:right w:val="single" w:sz="4" w:space="0" w:color="auto"/>
            </w:tcBorders>
            <w:shd w:val="clear" w:color="auto" w:fill="auto"/>
            <w:noWrap/>
            <w:vAlign w:val="bottom"/>
            <w:hideMark/>
          </w:tcPr>
          <w:p w14:paraId="74B8BC95" w14:textId="78C95B14"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w:t>
            </w:r>
            <w:r w:rsidR="00E750A2" w:rsidRPr="00706A0A">
              <w:rPr>
                <w:rFonts w:ascii="Cambria Math" w:eastAsia="Times New Roman" w:hAnsi="Cambria Math" w:cs="Calibri"/>
                <w:color w:val="000000"/>
                <w:lang w:eastAsia="zh-CN"/>
              </w:rPr>
              <w:t>120,000</w:t>
            </w:r>
            <w:r w:rsidRPr="00706A0A">
              <w:rPr>
                <w:rFonts w:ascii="Cambria Math" w:eastAsia="Times New Roman" w:hAnsi="Cambria Math" w:cs="Calibri"/>
                <w:color w:val="000000"/>
                <w:lang w:eastAsia="zh-CN"/>
              </w:rPr>
              <w:t>.00</w:t>
            </w:r>
          </w:p>
        </w:tc>
        <w:tc>
          <w:tcPr>
            <w:tcW w:w="1699" w:type="dxa"/>
            <w:tcBorders>
              <w:top w:val="nil"/>
              <w:left w:val="nil"/>
              <w:bottom w:val="single" w:sz="4" w:space="0" w:color="auto"/>
              <w:right w:val="single" w:sz="4" w:space="0" w:color="auto"/>
            </w:tcBorders>
            <w:shd w:val="clear" w:color="auto" w:fill="auto"/>
            <w:noWrap/>
            <w:vAlign w:val="bottom"/>
            <w:hideMark/>
          </w:tcPr>
          <w:p w14:paraId="6E279623" w14:textId="77777777" w:rsidR="00CB510F" w:rsidRPr="00706A0A" w:rsidRDefault="001961DB"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3</w:t>
            </w:r>
          </w:p>
        </w:tc>
        <w:tc>
          <w:tcPr>
            <w:tcW w:w="1530" w:type="dxa"/>
            <w:tcBorders>
              <w:top w:val="nil"/>
              <w:left w:val="nil"/>
              <w:bottom w:val="single" w:sz="4" w:space="0" w:color="auto"/>
              <w:right w:val="single" w:sz="4" w:space="0" w:color="auto"/>
            </w:tcBorders>
            <w:shd w:val="clear" w:color="auto" w:fill="auto"/>
            <w:noWrap/>
            <w:vAlign w:val="bottom"/>
            <w:hideMark/>
          </w:tcPr>
          <w:p w14:paraId="7FB7C036"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2005</w:t>
            </w:r>
          </w:p>
        </w:tc>
        <w:tc>
          <w:tcPr>
            <w:tcW w:w="663" w:type="dxa"/>
            <w:tcBorders>
              <w:top w:val="nil"/>
              <w:left w:val="nil"/>
              <w:bottom w:val="single" w:sz="4" w:space="0" w:color="auto"/>
              <w:right w:val="single" w:sz="4" w:space="0" w:color="auto"/>
            </w:tcBorders>
            <w:shd w:val="clear" w:color="auto" w:fill="auto"/>
            <w:noWrap/>
            <w:vAlign w:val="bottom"/>
            <w:hideMark/>
          </w:tcPr>
          <w:p w14:paraId="4755CF6D"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2002</w:t>
            </w:r>
          </w:p>
        </w:tc>
      </w:tr>
      <w:tr w:rsidR="00CB510F" w:rsidRPr="00706A0A" w14:paraId="644040B2" w14:textId="77777777" w:rsidTr="00AB6F0B">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197396E0" w14:textId="77777777"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9</w:t>
            </w:r>
          </w:p>
        </w:tc>
        <w:tc>
          <w:tcPr>
            <w:tcW w:w="1330" w:type="dxa"/>
            <w:tcBorders>
              <w:top w:val="nil"/>
              <w:left w:val="nil"/>
              <w:bottom w:val="single" w:sz="4" w:space="0" w:color="auto"/>
              <w:right w:val="single" w:sz="4" w:space="0" w:color="auto"/>
            </w:tcBorders>
            <w:shd w:val="clear" w:color="auto" w:fill="auto"/>
            <w:noWrap/>
            <w:vAlign w:val="bottom"/>
            <w:hideMark/>
          </w:tcPr>
          <w:p w14:paraId="026FD5E3" w14:textId="5FB80C12"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w:t>
            </w:r>
            <w:r w:rsidR="00E750A2" w:rsidRPr="00706A0A">
              <w:rPr>
                <w:rFonts w:ascii="Cambria Math" w:eastAsia="Times New Roman" w:hAnsi="Cambria Math" w:cs="Calibri"/>
                <w:color w:val="000000"/>
                <w:lang w:eastAsia="zh-CN"/>
              </w:rPr>
              <w:t>289,324</w:t>
            </w:r>
            <w:r w:rsidRPr="00706A0A">
              <w:rPr>
                <w:rFonts w:ascii="Cambria Math" w:eastAsia="Times New Roman" w:hAnsi="Cambria Math" w:cs="Calibri"/>
                <w:color w:val="000000"/>
                <w:lang w:eastAsia="zh-CN"/>
              </w:rPr>
              <w:t>.00</w:t>
            </w:r>
          </w:p>
        </w:tc>
        <w:tc>
          <w:tcPr>
            <w:tcW w:w="1699" w:type="dxa"/>
            <w:tcBorders>
              <w:top w:val="nil"/>
              <w:left w:val="nil"/>
              <w:bottom w:val="single" w:sz="4" w:space="0" w:color="auto"/>
              <w:right w:val="single" w:sz="4" w:space="0" w:color="auto"/>
            </w:tcBorders>
            <w:shd w:val="clear" w:color="auto" w:fill="auto"/>
            <w:noWrap/>
            <w:vAlign w:val="bottom"/>
            <w:hideMark/>
          </w:tcPr>
          <w:p w14:paraId="176D1605" w14:textId="77777777" w:rsidR="00CB510F" w:rsidRPr="00706A0A" w:rsidRDefault="001961DB"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3</w:t>
            </w:r>
          </w:p>
        </w:tc>
        <w:tc>
          <w:tcPr>
            <w:tcW w:w="1530" w:type="dxa"/>
            <w:tcBorders>
              <w:top w:val="nil"/>
              <w:left w:val="nil"/>
              <w:bottom w:val="single" w:sz="4" w:space="0" w:color="auto"/>
              <w:right w:val="single" w:sz="4" w:space="0" w:color="auto"/>
            </w:tcBorders>
            <w:shd w:val="clear" w:color="auto" w:fill="auto"/>
            <w:noWrap/>
            <w:vAlign w:val="bottom"/>
            <w:hideMark/>
          </w:tcPr>
          <w:p w14:paraId="4EF28C45"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1705</w:t>
            </w:r>
          </w:p>
        </w:tc>
        <w:tc>
          <w:tcPr>
            <w:tcW w:w="663" w:type="dxa"/>
            <w:tcBorders>
              <w:top w:val="nil"/>
              <w:left w:val="nil"/>
              <w:bottom w:val="single" w:sz="4" w:space="0" w:color="auto"/>
              <w:right w:val="single" w:sz="4" w:space="0" w:color="auto"/>
            </w:tcBorders>
            <w:shd w:val="clear" w:color="auto" w:fill="auto"/>
            <w:noWrap/>
            <w:vAlign w:val="bottom"/>
            <w:hideMark/>
          </w:tcPr>
          <w:p w14:paraId="49FC045D"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2008</w:t>
            </w:r>
          </w:p>
        </w:tc>
      </w:tr>
      <w:tr w:rsidR="00CB510F" w:rsidRPr="00706A0A" w14:paraId="629DD334" w14:textId="77777777" w:rsidTr="00AB6F0B">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0FFECF7F" w14:textId="77777777"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10</w:t>
            </w:r>
          </w:p>
        </w:tc>
        <w:tc>
          <w:tcPr>
            <w:tcW w:w="1330" w:type="dxa"/>
            <w:tcBorders>
              <w:top w:val="nil"/>
              <w:left w:val="nil"/>
              <w:bottom w:val="single" w:sz="4" w:space="0" w:color="auto"/>
              <w:right w:val="single" w:sz="4" w:space="0" w:color="auto"/>
            </w:tcBorders>
            <w:shd w:val="clear" w:color="auto" w:fill="auto"/>
            <w:noWrap/>
            <w:vAlign w:val="bottom"/>
            <w:hideMark/>
          </w:tcPr>
          <w:p w14:paraId="3D6B0504" w14:textId="32B3E77B"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w:t>
            </w:r>
            <w:r w:rsidR="00E750A2" w:rsidRPr="00706A0A">
              <w:rPr>
                <w:rFonts w:ascii="Cambria Math" w:eastAsia="Times New Roman" w:hAnsi="Cambria Math" w:cs="Calibri"/>
                <w:color w:val="000000"/>
                <w:lang w:eastAsia="zh-CN"/>
              </w:rPr>
              <w:t>355,000</w:t>
            </w:r>
            <w:r w:rsidRPr="00706A0A">
              <w:rPr>
                <w:rFonts w:ascii="Cambria Math" w:eastAsia="Times New Roman" w:hAnsi="Cambria Math" w:cs="Calibri"/>
                <w:color w:val="000000"/>
                <w:lang w:eastAsia="zh-CN"/>
              </w:rPr>
              <w:t>.00</w:t>
            </w:r>
          </w:p>
        </w:tc>
        <w:tc>
          <w:tcPr>
            <w:tcW w:w="1699" w:type="dxa"/>
            <w:tcBorders>
              <w:top w:val="nil"/>
              <w:left w:val="nil"/>
              <w:bottom w:val="single" w:sz="4" w:space="0" w:color="auto"/>
              <w:right w:val="single" w:sz="4" w:space="0" w:color="auto"/>
            </w:tcBorders>
            <w:shd w:val="clear" w:color="auto" w:fill="auto"/>
            <w:noWrap/>
            <w:vAlign w:val="bottom"/>
            <w:hideMark/>
          </w:tcPr>
          <w:p w14:paraId="4DAC480A" w14:textId="77777777"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4</w:t>
            </w:r>
          </w:p>
        </w:tc>
        <w:tc>
          <w:tcPr>
            <w:tcW w:w="1530" w:type="dxa"/>
            <w:tcBorders>
              <w:top w:val="nil"/>
              <w:left w:val="nil"/>
              <w:bottom w:val="single" w:sz="4" w:space="0" w:color="auto"/>
              <w:right w:val="single" w:sz="4" w:space="0" w:color="auto"/>
            </w:tcBorders>
            <w:shd w:val="clear" w:color="auto" w:fill="auto"/>
            <w:noWrap/>
            <w:vAlign w:val="bottom"/>
            <w:hideMark/>
          </w:tcPr>
          <w:p w14:paraId="65547C73"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3648</w:t>
            </w:r>
          </w:p>
        </w:tc>
        <w:tc>
          <w:tcPr>
            <w:tcW w:w="663" w:type="dxa"/>
            <w:tcBorders>
              <w:top w:val="nil"/>
              <w:left w:val="nil"/>
              <w:bottom w:val="single" w:sz="4" w:space="0" w:color="auto"/>
              <w:right w:val="single" w:sz="4" w:space="0" w:color="auto"/>
            </w:tcBorders>
            <w:shd w:val="clear" w:color="auto" w:fill="auto"/>
            <w:noWrap/>
            <w:vAlign w:val="bottom"/>
            <w:hideMark/>
          </w:tcPr>
          <w:p w14:paraId="7537394A"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2001</w:t>
            </w:r>
          </w:p>
        </w:tc>
      </w:tr>
      <w:tr w:rsidR="00CB510F" w:rsidRPr="00706A0A" w14:paraId="4FFBAAE1" w14:textId="77777777" w:rsidTr="00AB6F0B">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5BBC4D87" w14:textId="77777777"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11</w:t>
            </w:r>
          </w:p>
        </w:tc>
        <w:tc>
          <w:tcPr>
            <w:tcW w:w="1330" w:type="dxa"/>
            <w:tcBorders>
              <w:top w:val="nil"/>
              <w:left w:val="nil"/>
              <w:bottom w:val="single" w:sz="4" w:space="0" w:color="auto"/>
              <w:right w:val="single" w:sz="4" w:space="0" w:color="auto"/>
            </w:tcBorders>
            <w:shd w:val="clear" w:color="auto" w:fill="auto"/>
            <w:noWrap/>
            <w:vAlign w:val="bottom"/>
            <w:hideMark/>
          </w:tcPr>
          <w:p w14:paraId="61F71380" w14:textId="3AC42476"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w:t>
            </w:r>
            <w:r w:rsidR="00E750A2" w:rsidRPr="00706A0A">
              <w:rPr>
                <w:rFonts w:ascii="Cambria Math" w:eastAsia="Times New Roman" w:hAnsi="Cambria Math" w:cs="Calibri"/>
                <w:color w:val="000000"/>
                <w:lang w:eastAsia="zh-CN"/>
              </w:rPr>
              <w:t>65,000</w:t>
            </w:r>
            <w:r w:rsidRPr="00706A0A">
              <w:rPr>
                <w:rFonts w:ascii="Cambria Math" w:eastAsia="Times New Roman" w:hAnsi="Cambria Math" w:cs="Calibri"/>
                <w:color w:val="000000"/>
                <w:lang w:eastAsia="zh-CN"/>
              </w:rPr>
              <w:t>.00</w:t>
            </w:r>
          </w:p>
        </w:tc>
        <w:tc>
          <w:tcPr>
            <w:tcW w:w="1699" w:type="dxa"/>
            <w:tcBorders>
              <w:top w:val="nil"/>
              <w:left w:val="nil"/>
              <w:bottom w:val="single" w:sz="4" w:space="0" w:color="auto"/>
              <w:right w:val="single" w:sz="4" w:space="0" w:color="auto"/>
            </w:tcBorders>
            <w:shd w:val="clear" w:color="auto" w:fill="auto"/>
            <w:noWrap/>
            <w:vAlign w:val="bottom"/>
            <w:hideMark/>
          </w:tcPr>
          <w:p w14:paraId="5EB3FF13" w14:textId="77777777" w:rsidR="00CB510F" w:rsidRPr="00706A0A" w:rsidRDefault="001961DB"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2</w:t>
            </w:r>
          </w:p>
        </w:tc>
        <w:tc>
          <w:tcPr>
            <w:tcW w:w="1530" w:type="dxa"/>
            <w:tcBorders>
              <w:top w:val="nil"/>
              <w:left w:val="nil"/>
              <w:bottom w:val="single" w:sz="4" w:space="0" w:color="auto"/>
              <w:right w:val="single" w:sz="4" w:space="0" w:color="auto"/>
            </w:tcBorders>
            <w:shd w:val="clear" w:color="auto" w:fill="auto"/>
            <w:noWrap/>
            <w:vAlign w:val="bottom"/>
            <w:hideMark/>
          </w:tcPr>
          <w:p w14:paraId="3A4D531F"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1296</w:t>
            </w:r>
          </w:p>
        </w:tc>
        <w:tc>
          <w:tcPr>
            <w:tcW w:w="663" w:type="dxa"/>
            <w:tcBorders>
              <w:top w:val="nil"/>
              <w:left w:val="nil"/>
              <w:bottom w:val="single" w:sz="4" w:space="0" w:color="auto"/>
              <w:right w:val="single" w:sz="4" w:space="0" w:color="auto"/>
            </w:tcBorders>
            <w:shd w:val="clear" w:color="auto" w:fill="auto"/>
            <w:noWrap/>
            <w:vAlign w:val="bottom"/>
            <w:hideMark/>
          </w:tcPr>
          <w:p w14:paraId="437A9039"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1976</w:t>
            </w:r>
          </w:p>
        </w:tc>
      </w:tr>
      <w:tr w:rsidR="00CB510F" w:rsidRPr="00706A0A" w14:paraId="556095FE" w14:textId="77777777" w:rsidTr="00AB6F0B">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04D76138" w14:textId="77777777"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12</w:t>
            </w:r>
          </w:p>
        </w:tc>
        <w:tc>
          <w:tcPr>
            <w:tcW w:w="1330" w:type="dxa"/>
            <w:tcBorders>
              <w:top w:val="nil"/>
              <w:left w:val="nil"/>
              <w:bottom w:val="single" w:sz="4" w:space="0" w:color="auto"/>
              <w:right w:val="single" w:sz="4" w:space="0" w:color="auto"/>
            </w:tcBorders>
            <w:shd w:val="clear" w:color="auto" w:fill="auto"/>
            <w:noWrap/>
            <w:vAlign w:val="bottom"/>
            <w:hideMark/>
          </w:tcPr>
          <w:p w14:paraId="55B94EE6" w14:textId="11B7A759"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w:t>
            </w:r>
            <w:r w:rsidR="00E750A2" w:rsidRPr="00706A0A">
              <w:rPr>
                <w:rFonts w:ascii="Cambria Math" w:eastAsia="Times New Roman" w:hAnsi="Cambria Math" w:cs="Calibri"/>
                <w:color w:val="000000"/>
                <w:lang w:eastAsia="zh-CN"/>
              </w:rPr>
              <w:t>33,000</w:t>
            </w:r>
            <w:r w:rsidRPr="00706A0A">
              <w:rPr>
                <w:rFonts w:ascii="Cambria Math" w:eastAsia="Times New Roman" w:hAnsi="Cambria Math" w:cs="Calibri"/>
                <w:color w:val="000000"/>
                <w:lang w:eastAsia="zh-CN"/>
              </w:rPr>
              <w:t>.00</w:t>
            </w:r>
          </w:p>
        </w:tc>
        <w:tc>
          <w:tcPr>
            <w:tcW w:w="1699" w:type="dxa"/>
            <w:tcBorders>
              <w:top w:val="nil"/>
              <w:left w:val="nil"/>
              <w:bottom w:val="single" w:sz="4" w:space="0" w:color="auto"/>
              <w:right w:val="single" w:sz="4" w:space="0" w:color="auto"/>
            </w:tcBorders>
            <w:shd w:val="clear" w:color="auto" w:fill="auto"/>
            <w:noWrap/>
            <w:vAlign w:val="bottom"/>
            <w:hideMark/>
          </w:tcPr>
          <w:p w14:paraId="4114B82E" w14:textId="77777777" w:rsidR="00CB510F" w:rsidRPr="00706A0A" w:rsidRDefault="001961DB"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4</w:t>
            </w:r>
          </w:p>
        </w:tc>
        <w:tc>
          <w:tcPr>
            <w:tcW w:w="1530" w:type="dxa"/>
            <w:tcBorders>
              <w:top w:val="nil"/>
              <w:left w:val="nil"/>
              <w:bottom w:val="single" w:sz="4" w:space="0" w:color="auto"/>
              <w:right w:val="single" w:sz="4" w:space="0" w:color="auto"/>
            </w:tcBorders>
            <w:shd w:val="clear" w:color="auto" w:fill="auto"/>
            <w:noWrap/>
            <w:vAlign w:val="bottom"/>
            <w:hideMark/>
          </w:tcPr>
          <w:p w14:paraId="52EA8265"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1696</w:t>
            </w:r>
          </w:p>
        </w:tc>
        <w:tc>
          <w:tcPr>
            <w:tcW w:w="663" w:type="dxa"/>
            <w:tcBorders>
              <w:top w:val="nil"/>
              <w:left w:val="nil"/>
              <w:bottom w:val="single" w:sz="4" w:space="0" w:color="auto"/>
              <w:right w:val="single" w:sz="4" w:space="0" w:color="auto"/>
            </w:tcBorders>
            <w:shd w:val="clear" w:color="auto" w:fill="auto"/>
            <w:noWrap/>
            <w:vAlign w:val="bottom"/>
            <w:hideMark/>
          </w:tcPr>
          <w:p w14:paraId="099933B0"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1987</w:t>
            </w:r>
          </w:p>
        </w:tc>
      </w:tr>
      <w:tr w:rsidR="00CB510F" w:rsidRPr="00706A0A" w14:paraId="59A053A1" w14:textId="77777777" w:rsidTr="00AB6F0B">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75670DCF" w14:textId="77777777"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13</w:t>
            </w:r>
          </w:p>
        </w:tc>
        <w:tc>
          <w:tcPr>
            <w:tcW w:w="1330" w:type="dxa"/>
            <w:tcBorders>
              <w:top w:val="nil"/>
              <w:left w:val="nil"/>
              <w:bottom w:val="single" w:sz="4" w:space="0" w:color="auto"/>
              <w:right w:val="single" w:sz="4" w:space="0" w:color="auto"/>
            </w:tcBorders>
            <w:shd w:val="clear" w:color="auto" w:fill="auto"/>
            <w:noWrap/>
            <w:vAlign w:val="bottom"/>
            <w:hideMark/>
          </w:tcPr>
          <w:p w14:paraId="0D89A48E" w14:textId="4D9BCB10"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w:t>
            </w:r>
            <w:r w:rsidR="00E750A2" w:rsidRPr="00706A0A">
              <w:rPr>
                <w:rFonts w:ascii="Cambria Math" w:eastAsia="Times New Roman" w:hAnsi="Cambria Math" w:cs="Calibri"/>
                <w:color w:val="000000"/>
                <w:lang w:eastAsia="zh-CN"/>
              </w:rPr>
              <w:t>110,000</w:t>
            </w:r>
            <w:r w:rsidRPr="00706A0A">
              <w:rPr>
                <w:rFonts w:ascii="Cambria Math" w:eastAsia="Times New Roman" w:hAnsi="Cambria Math" w:cs="Calibri"/>
                <w:color w:val="000000"/>
                <w:lang w:eastAsia="zh-CN"/>
              </w:rPr>
              <w:t>.00</w:t>
            </w:r>
          </w:p>
        </w:tc>
        <w:tc>
          <w:tcPr>
            <w:tcW w:w="1699" w:type="dxa"/>
            <w:tcBorders>
              <w:top w:val="nil"/>
              <w:left w:val="nil"/>
              <w:bottom w:val="single" w:sz="4" w:space="0" w:color="auto"/>
              <w:right w:val="single" w:sz="4" w:space="0" w:color="auto"/>
            </w:tcBorders>
            <w:shd w:val="clear" w:color="auto" w:fill="auto"/>
            <w:noWrap/>
            <w:vAlign w:val="bottom"/>
            <w:hideMark/>
          </w:tcPr>
          <w:p w14:paraId="747A93DB" w14:textId="77777777" w:rsidR="00CB510F" w:rsidRPr="00706A0A" w:rsidRDefault="001961DB"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3</w:t>
            </w:r>
          </w:p>
        </w:tc>
        <w:tc>
          <w:tcPr>
            <w:tcW w:w="1530" w:type="dxa"/>
            <w:tcBorders>
              <w:top w:val="nil"/>
              <w:left w:val="nil"/>
              <w:bottom w:val="single" w:sz="4" w:space="0" w:color="auto"/>
              <w:right w:val="single" w:sz="4" w:space="0" w:color="auto"/>
            </w:tcBorders>
            <w:shd w:val="clear" w:color="auto" w:fill="auto"/>
            <w:noWrap/>
            <w:vAlign w:val="bottom"/>
            <w:hideMark/>
          </w:tcPr>
          <w:p w14:paraId="1D872236"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1376</w:t>
            </w:r>
          </w:p>
        </w:tc>
        <w:tc>
          <w:tcPr>
            <w:tcW w:w="663" w:type="dxa"/>
            <w:tcBorders>
              <w:top w:val="nil"/>
              <w:left w:val="nil"/>
              <w:bottom w:val="single" w:sz="4" w:space="0" w:color="auto"/>
              <w:right w:val="single" w:sz="4" w:space="0" w:color="auto"/>
            </w:tcBorders>
            <w:shd w:val="clear" w:color="auto" w:fill="auto"/>
            <w:noWrap/>
            <w:vAlign w:val="bottom"/>
            <w:hideMark/>
          </w:tcPr>
          <w:p w14:paraId="64382996"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2000</w:t>
            </w:r>
          </w:p>
        </w:tc>
      </w:tr>
      <w:tr w:rsidR="00CB510F" w:rsidRPr="00706A0A" w14:paraId="61AA27C2" w14:textId="77777777" w:rsidTr="00AB6F0B">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76B53628" w14:textId="77777777"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14</w:t>
            </w:r>
          </w:p>
        </w:tc>
        <w:tc>
          <w:tcPr>
            <w:tcW w:w="1330" w:type="dxa"/>
            <w:tcBorders>
              <w:top w:val="nil"/>
              <w:left w:val="nil"/>
              <w:bottom w:val="single" w:sz="4" w:space="0" w:color="auto"/>
              <w:right w:val="single" w:sz="4" w:space="0" w:color="auto"/>
            </w:tcBorders>
            <w:shd w:val="clear" w:color="auto" w:fill="auto"/>
            <w:noWrap/>
            <w:vAlign w:val="bottom"/>
            <w:hideMark/>
          </w:tcPr>
          <w:p w14:paraId="20EB813D" w14:textId="6CC9F475"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w:t>
            </w:r>
            <w:r w:rsidR="00E750A2" w:rsidRPr="00706A0A">
              <w:rPr>
                <w:rFonts w:ascii="Cambria Math" w:eastAsia="Times New Roman" w:hAnsi="Cambria Math" w:cs="Calibri"/>
                <w:color w:val="000000"/>
                <w:lang w:eastAsia="zh-CN"/>
              </w:rPr>
              <w:t>310,000</w:t>
            </w:r>
            <w:r w:rsidRPr="00706A0A">
              <w:rPr>
                <w:rFonts w:ascii="Cambria Math" w:eastAsia="Times New Roman" w:hAnsi="Cambria Math" w:cs="Calibri"/>
                <w:color w:val="000000"/>
                <w:lang w:eastAsia="zh-CN"/>
              </w:rPr>
              <w:t>.00</w:t>
            </w:r>
          </w:p>
        </w:tc>
        <w:tc>
          <w:tcPr>
            <w:tcW w:w="1699" w:type="dxa"/>
            <w:tcBorders>
              <w:top w:val="nil"/>
              <w:left w:val="nil"/>
              <w:bottom w:val="single" w:sz="4" w:space="0" w:color="auto"/>
              <w:right w:val="single" w:sz="4" w:space="0" w:color="auto"/>
            </w:tcBorders>
            <w:shd w:val="clear" w:color="auto" w:fill="auto"/>
            <w:noWrap/>
            <w:vAlign w:val="bottom"/>
            <w:hideMark/>
          </w:tcPr>
          <w:p w14:paraId="05C9B96F"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5</w:t>
            </w:r>
          </w:p>
        </w:tc>
        <w:tc>
          <w:tcPr>
            <w:tcW w:w="1530" w:type="dxa"/>
            <w:tcBorders>
              <w:top w:val="nil"/>
              <w:left w:val="nil"/>
              <w:bottom w:val="single" w:sz="4" w:space="0" w:color="auto"/>
              <w:right w:val="single" w:sz="4" w:space="0" w:color="auto"/>
            </w:tcBorders>
            <w:shd w:val="clear" w:color="auto" w:fill="auto"/>
            <w:noWrap/>
            <w:vAlign w:val="bottom"/>
            <w:hideMark/>
          </w:tcPr>
          <w:p w14:paraId="26DB9A9D"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3716</w:t>
            </w:r>
          </w:p>
        </w:tc>
        <w:tc>
          <w:tcPr>
            <w:tcW w:w="663" w:type="dxa"/>
            <w:tcBorders>
              <w:top w:val="nil"/>
              <w:left w:val="nil"/>
              <w:bottom w:val="single" w:sz="4" w:space="0" w:color="auto"/>
              <w:right w:val="single" w:sz="4" w:space="0" w:color="auto"/>
            </w:tcBorders>
            <w:shd w:val="clear" w:color="auto" w:fill="auto"/>
            <w:noWrap/>
            <w:vAlign w:val="bottom"/>
            <w:hideMark/>
          </w:tcPr>
          <w:p w14:paraId="51C730DB"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2001</w:t>
            </w:r>
          </w:p>
        </w:tc>
      </w:tr>
      <w:tr w:rsidR="00CB510F" w:rsidRPr="00706A0A" w14:paraId="44106EB1" w14:textId="77777777" w:rsidTr="00AB6F0B">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57C43463" w14:textId="77777777"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15</w:t>
            </w:r>
          </w:p>
        </w:tc>
        <w:tc>
          <w:tcPr>
            <w:tcW w:w="1330" w:type="dxa"/>
            <w:tcBorders>
              <w:top w:val="nil"/>
              <w:left w:val="nil"/>
              <w:bottom w:val="single" w:sz="4" w:space="0" w:color="auto"/>
              <w:right w:val="single" w:sz="4" w:space="0" w:color="auto"/>
            </w:tcBorders>
            <w:shd w:val="clear" w:color="auto" w:fill="auto"/>
            <w:noWrap/>
            <w:vAlign w:val="bottom"/>
            <w:hideMark/>
          </w:tcPr>
          <w:p w14:paraId="1D1A9DEC" w14:textId="1AB42FEE"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w:t>
            </w:r>
            <w:r w:rsidR="00E750A2" w:rsidRPr="00706A0A">
              <w:rPr>
                <w:rFonts w:ascii="Cambria Math" w:eastAsia="Times New Roman" w:hAnsi="Cambria Math" w:cs="Calibri"/>
                <w:color w:val="000000"/>
                <w:lang w:eastAsia="zh-CN"/>
              </w:rPr>
              <w:t>75,000</w:t>
            </w:r>
            <w:r w:rsidRPr="00706A0A">
              <w:rPr>
                <w:rFonts w:ascii="Cambria Math" w:eastAsia="Times New Roman" w:hAnsi="Cambria Math" w:cs="Calibri"/>
                <w:color w:val="000000"/>
                <w:lang w:eastAsia="zh-CN"/>
              </w:rPr>
              <w:t>.00</w:t>
            </w:r>
          </w:p>
        </w:tc>
        <w:tc>
          <w:tcPr>
            <w:tcW w:w="1699" w:type="dxa"/>
            <w:tcBorders>
              <w:top w:val="nil"/>
              <w:left w:val="nil"/>
              <w:bottom w:val="single" w:sz="4" w:space="0" w:color="auto"/>
              <w:right w:val="single" w:sz="4" w:space="0" w:color="auto"/>
            </w:tcBorders>
            <w:shd w:val="clear" w:color="auto" w:fill="auto"/>
            <w:noWrap/>
            <w:vAlign w:val="bottom"/>
            <w:hideMark/>
          </w:tcPr>
          <w:p w14:paraId="2129260D"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3</w:t>
            </w:r>
          </w:p>
        </w:tc>
        <w:tc>
          <w:tcPr>
            <w:tcW w:w="1530" w:type="dxa"/>
            <w:tcBorders>
              <w:top w:val="nil"/>
              <w:left w:val="nil"/>
              <w:bottom w:val="single" w:sz="4" w:space="0" w:color="auto"/>
              <w:right w:val="single" w:sz="4" w:space="0" w:color="auto"/>
            </w:tcBorders>
            <w:shd w:val="clear" w:color="auto" w:fill="auto"/>
            <w:noWrap/>
            <w:vAlign w:val="bottom"/>
            <w:hideMark/>
          </w:tcPr>
          <w:p w14:paraId="42A586DB"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1230</w:t>
            </w:r>
          </w:p>
        </w:tc>
        <w:tc>
          <w:tcPr>
            <w:tcW w:w="663" w:type="dxa"/>
            <w:tcBorders>
              <w:top w:val="nil"/>
              <w:left w:val="nil"/>
              <w:bottom w:val="single" w:sz="4" w:space="0" w:color="auto"/>
              <w:right w:val="single" w:sz="4" w:space="0" w:color="auto"/>
            </w:tcBorders>
            <w:shd w:val="clear" w:color="auto" w:fill="auto"/>
            <w:noWrap/>
            <w:vAlign w:val="bottom"/>
            <w:hideMark/>
          </w:tcPr>
          <w:p w14:paraId="633359FF"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2004</w:t>
            </w:r>
          </w:p>
        </w:tc>
      </w:tr>
      <w:tr w:rsidR="00CB510F" w:rsidRPr="00706A0A" w14:paraId="2583ADEC" w14:textId="77777777" w:rsidTr="00AB6F0B">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45735B16" w14:textId="77777777"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16</w:t>
            </w:r>
          </w:p>
        </w:tc>
        <w:tc>
          <w:tcPr>
            <w:tcW w:w="1330" w:type="dxa"/>
            <w:tcBorders>
              <w:top w:val="nil"/>
              <w:left w:val="nil"/>
              <w:bottom w:val="single" w:sz="4" w:space="0" w:color="auto"/>
              <w:right w:val="single" w:sz="4" w:space="0" w:color="auto"/>
            </w:tcBorders>
            <w:shd w:val="clear" w:color="auto" w:fill="auto"/>
            <w:noWrap/>
            <w:vAlign w:val="bottom"/>
            <w:hideMark/>
          </w:tcPr>
          <w:p w14:paraId="757A2C36" w14:textId="0D9F8805"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w:t>
            </w:r>
            <w:r w:rsidR="00E750A2" w:rsidRPr="00706A0A">
              <w:rPr>
                <w:rFonts w:ascii="Cambria Math" w:eastAsia="Times New Roman" w:hAnsi="Cambria Math" w:cs="Calibri"/>
                <w:color w:val="000000"/>
                <w:lang w:eastAsia="zh-CN"/>
              </w:rPr>
              <w:t>60,000</w:t>
            </w:r>
            <w:r w:rsidRPr="00706A0A">
              <w:rPr>
                <w:rFonts w:ascii="Cambria Math" w:eastAsia="Times New Roman" w:hAnsi="Cambria Math" w:cs="Calibri"/>
                <w:color w:val="000000"/>
                <w:lang w:eastAsia="zh-CN"/>
              </w:rPr>
              <w:t>.00</w:t>
            </w:r>
          </w:p>
        </w:tc>
        <w:tc>
          <w:tcPr>
            <w:tcW w:w="1699" w:type="dxa"/>
            <w:tcBorders>
              <w:top w:val="nil"/>
              <w:left w:val="nil"/>
              <w:bottom w:val="single" w:sz="4" w:space="0" w:color="auto"/>
              <w:right w:val="single" w:sz="4" w:space="0" w:color="auto"/>
            </w:tcBorders>
            <w:shd w:val="clear" w:color="auto" w:fill="auto"/>
            <w:noWrap/>
            <w:vAlign w:val="bottom"/>
            <w:hideMark/>
          </w:tcPr>
          <w:p w14:paraId="6AFF0FEC"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3</w:t>
            </w:r>
          </w:p>
        </w:tc>
        <w:tc>
          <w:tcPr>
            <w:tcW w:w="1530" w:type="dxa"/>
            <w:tcBorders>
              <w:top w:val="nil"/>
              <w:left w:val="nil"/>
              <w:bottom w:val="single" w:sz="4" w:space="0" w:color="auto"/>
              <w:right w:val="single" w:sz="4" w:space="0" w:color="auto"/>
            </w:tcBorders>
            <w:shd w:val="clear" w:color="auto" w:fill="auto"/>
            <w:noWrap/>
            <w:vAlign w:val="bottom"/>
            <w:hideMark/>
          </w:tcPr>
          <w:p w14:paraId="5612B7C2"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1285</w:t>
            </w:r>
          </w:p>
        </w:tc>
        <w:tc>
          <w:tcPr>
            <w:tcW w:w="663" w:type="dxa"/>
            <w:tcBorders>
              <w:top w:val="nil"/>
              <w:left w:val="nil"/>
              <w:bottom w:val="single" w:sz="4" w:space="0" w:color="auto"/>
              <w:right w:val="single" w:sz="4" w:space="0" w:color="auto"/>
            </w:tcBorders>
            <w:shd w:val="clear" w:color="auto" w:fill="auto"/>
            <w:noWrap/>
            <w:vAlign w:val="bottom"/>
            <w:hideMark/>
          </w:tcPr>
          <w:p w14:paraId="27208464"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2004</w:t>
            </w:r>
          </w:p>
        </w:tc>
      </w:tr>
      <w:tr w:rsidR="00CB510F" w:rsidRPr="00706A0A" w14:paraId="74BCBC36" w14:textId="77777777" w:rsidTr="00AB6F0B">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47B3F60C" w14:textId="77777777"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17</w:t>
            </w:r>
          </w:p>
        </w:tc>
        <w:tc>
          <w:tcPr>
            <w:tcW w:w="1330" w:type="dxa"/>
            <w:tcBorders>
              <w:top w:val="nil"/>
              <w:left w:val="nil"/>
              <w:bottom w:val="single" w:sz="4" w:space="0" w:color="auto"/>
              <w:right w:val="single" w:sz="4" w:space="0" w:color="auto"/>
            </w:tcBorders>
            <w:shd w:val="clear" w:color="auto" w:fill="auto"/>
            <w:noWrap/>
            <w:vAlign w:val="bottom"/>
            <w:hideMark/>
          </w:tcPr>
          <w:p w14:paraId="5DF316DB" w14:textId="3C31D107"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w:t>
            </w:r>
            <w:r w:rsidR="00E750A2" w:rsidRPr="00706A0A">
              <w:rPr>
                <w:rFonts w:ascii="Cambria Math" w:eastAsia="Times New Roman" w:hAnsi="Cambria Math" w:cs="Calibri"/>
                <w:color w:val="000000"/>
                <w:lang w:eastAsia="zh-CN"/>
              </w:rPr>
              <w:t>140,000</w:t>
            </w:r>
            <w:r w:rsidRPr="00706A0A">
              <w:rPr>
                <w:rFonts w:ascii="Cambria Math" w:eastAsia="Times New Roman" w:hAnsi="Cambria Math" w:cs="Calibri"/>
                <w:color w:val="000000"/>
                <w:lang w:eastAsia="zh-CN"/>
              </w:rPr>
              <w:t>.00</w:t>
            </w:r>
          </w:p>
        </w:tc>
        <w:tc>
          <w:tcPr>
            <w:tcW w:w="1699" w:type="dxa"/>
            <w:tcBorders>
              <w:top w:val="nil"/>
              <w:left w:val="nil"/>
              <w:bottom w:val="single" w:sz="4" w:space="0" w:color="auto"/>
              <w:right w:val="single" w:sz="4" w:space="0" w:color="auto"/>
            </w:tcBorders>
            <w:shd w:val="clear" w:color="auto" w:fill="auto"/>
            <w:noWrap/>
            <w:vAlign w:val="bottom"/>
            <w:hideMark/>
          </w:tcPr>
          <w:p w14:paraId="51C0A9FF"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4</w:t>
            </w:r>
          </w:p>
        </w:tc>
        <w:tc>
          <w:tcPr>
            <w:tcW w:w="1530" w:type="dxa"/>
            <w:tcBorders>
              <w:top w:val="nil"/>
              <w:left w:val="nil"/>
              <w:bottom w:val="single" w:sz="4" w:space="0" w:color="auto"/>
              <w:right w:val="single" w:sz="4" w:space="0" w:color="auto"/>
            </w:tcBorders>
            <w:shd w:val="clear" w:color="auto" w:fill="auto"/>
            <w:noWrap/>
            <w:vAlign w:val="bottom"/>
            <w:hideMark/>
          </w:tcPr>
          <w:p w14:paraId="67467EB1"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2217</w:t>
            </w:r>
          </w:p>
        </w:tc>
        <w:tc>
          <w:tcPr>
            <w:tcW w:w="663" w:type="dxa"/>
            <w:tcBorders>
              <w:top w:val="nil"/>
              <w:left w:val="nil"/>
              <w:bottom w:val="single" w:sz="4" w:space="0" w:color="auto"/>
              <w:right w:val="single" w:sz="4" w:space="0" w:color="auto"/>
            </w:tcBorders>
            <w:shd w:val="clear" w:color="auto" w:fill="auto"/>
            <w:noWrap/>
            <w:vAlign w:val="bottom"/>
            <w:hideMark/>
          </w:tcPr>
          <w:p w14:paraId="16772B17"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2003</w:t>
            </w:r>
          </w:p>
        </w:tc>
      </w:tr>
      <w:tr w:rsidR="00CB510F" w:rsidRPr="00706A0A" w14:paraId="2D26D6A7" w14:textId="77777777" w:rsidTr="00AB6F0B">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078D5FED" w14:textId="77777777"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18</w:t>
            </w:r>
          </w:p>
        </w:tc>
        <w:tc>
          <w:tcPr>
            <w:tcW w:w="1330" w:type="dxa"/>
            <w:tcBorders>
              <w:top w:val="nil"/>
              <w:left w:val="nil"/>
              <w:bottom w:val="single" w:sz="4" w:space="0" w:color="auto"/>
              <w:right w:val="single" w:sz="4" w:space="0" w:color="auto"/>
            </w:tcBorders>
            <w:shd w:val="clear" w:color="auto" w:fill="auto"/>
            <w:noWrap/>
            <w:vAlign w:val="bottom"/>
            <w:hideMark/>
          </w:tcPr>
          <w:p w14:paraId="55A5C7C3" w14:textId="5E2CCFA2"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w:t>
            </w:r>
            <w:r w:rsidR="00E750A2" w:rsidRPr="00706A0A">
              <w:rPr>
                <w:rFonts w:ascii="Cambria Math" w:eastAsia="Times New Roman" w:hAnsi="Cambria Math" w:cs="Calibri"/>
                <w:color w:val="000000"/>
                <w:lang w:eastAsia="zh-CN"/>
              </w:rPr>
              <w:t>178,000</w:t>
            </w:r>
            <w:r w:rsidRPr="00706A0A">
              <w:rPr>
                <w:rFonts w:ascii="Cambria Math" w:eastAsia="Times New Roman" w:hAnsi="Cambria Math" w:cs="Calibri"/>
                <w:color w:val="000000"/>
                <w:lang w:eastAsia="zh-CN"/>
              </w:rPr>
              <w:t>.00</w:t>
            </w:r>
          </w:p>
        </w:tc>
        <w:tc>
          <w:tcPr>
            <w:tcW w:w="1699" w:type="dxa"/>
            <w:tcBorders>
              <w:top w:val="nil"/>
              <w:left w:val="nil"/>
              <w:bottom w:val="single" w:sz="4" w:space="0" w:color="auto"/>
              <w:right w:val="single" w:sz="4" w:space="0" w:color="auto"/>
            </w:tcBorders>
            <w:shd w:val="clear" w:color="auto" w:fill="auto"/>
            <w:noWrap/>
            <w:vAlign w:val="bottom"/>
            <w:hideMark/>
          </w:tcPr>
          <w:p w14:paraId="53ED5450"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4</w:t>
            </w:r>
          </w:p>
        </w:tc>
        <w:tc>
          <w:tcPr>
            <w:tcW w:w="1530" w:type="dxa"/>
            <w:tcBorders>
              <w:top w:val="nil"/>
              <w:left w:val="nil"/>
              <w:bottom w:val="single" w:sz="4" w:space="0" w:color="auto"/>
              <w:right w:val="single" w:sz="4" w:space="0" w:color="auto"/>
            </w:tcBorders>
            <w:shd w:val="clear" w:color="auto" w:fill="auto"/>
            <w:noWrap/>
            <w:vAlign w:val="bottom"/>
            <w:hideMark/>
          </w:tcPr>
          <w:p w14:paraId="52C85E0C"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1967</w:t>
            </w:r>
          </w:p>
        </w:tc>
        <w:tc>
          <w:tcPr>
            <w:tcW w:w="663" w:type="dxa"/>
            <w:tcBorders>
              <w:top w:val="nil"/>
              <w:left w:val="nil"/>
              <w:bottom w:val="single" w:sz="4" w:space="0" w:color="auto"/>
              <w:right w:val="single" w:sz="4" w:space="0" w:color="auto"/>
            </w:tcBorders>
            <w:shd w:val="clear" w:color="auto" w:fill="auto"/>
            <w:noWrap/>
            <w:vAlign w:val="bottom"/>
            <w:hideMark/>
          </w:tcPr>
          <w:p w14:paraId="6BCCDC28"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1998</w:t>
            </w:r>
          </w:p>
        </w:tc>
      </w:tr>
      <w:tr w:rsidR="00CB510F" w:rsidRPr="00706A0A" w14:paraId="65B1CE1D" w14:textId="77777777" w:rsidTr="00AB6F0B">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4605A2B4" w14:textId="77777777"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19</w:t>
            </w:r>
          </w:p>
        </w:tc>
        <w:tc>
          <w:tcPr>
            <w:tcW w:w="1330" w:type="dxa"/>
            <w:tcBorders>
              <w:top w:val="nil"/>
              <w:left w:val="nil"/>
              <w:bottom w:val="single" w:sz="4" w:space="0" w:color="auto"/>
              <w:right w:val="single" w:sz="4" w:space="0" w:color="auto"/>
            </w:tcBorders>
            <w:shd w:val="clear" w:color="auto" w:fill="auto"/>
            <w:noWrap/>
            <w:vAlign w:val="bottom"/>
            <w:hideMark/>
          </w:tcPr>
          <w:p w14:paraId="613FABA8" w14:textId="78266EBD"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w:t>
            </w:r>
            <w:r w:rsidR="00E750A2" w:rsidRPr="00706A0A">
              <w:rPr>
                <w:rFonts w:ascii="Cambria Math" w:eastAsia="Times New Roman" w:hAnsi="Cambria Math" w:cs="Calibri"/>
                <w:color w:val="000000"/>
                <w:lang w:eastAsia="zh-CN"/>
              </w:rPr>
              <w:t>226,000</w:t>
            </w:r>
            <w:r w:rsidRPr="00706A0A">
              <w:rPr>
                <w:rFonts w:ascii="Cambria Math" w:eastAsia="Times New Roman" w:hAnsi="Cambria Math" w:cs="Calibri"/>
                <w:color w:val="000000"/>
                <w:lang w:eastAsia="zh-CN"/>
              </w:rPr>
              <w:t>.00</w:t>
            </w:r>
          </w:p>
        </w:tc>
        <w:tc>
          <w:tcPr>
            <w:tcW w:w="1699" w:type="dxa"/>
            <w:tcBorders>
              <w:top w:val="nil"/>
              <w:left w:val="nil"/>
              <w:bottom w:val="single" w:sz="4" w:space="0" w:color="auto"/>
              <w:right w:val="single" w:sz="4" w:space="0" w:color="auto"/>
            </w:tcBorders>
            <w:shd w:val="clear" w:color="auto" w:fill="auto"/>
            <w:noWrap/>
            <w:vAlign w:val="bottom"/>
            <w:hideMark/>
          </w:tcPr>
          <w:p w14:paraId="62A924D2"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1</w:t>
            </w:r>
          </w:p>
        </w:tc>
        <w:tc>
          <w:tcPr>
            <w:tcW w:w="1530" w:type="dxa"/>
            <w:tcBorders>
              <w:top w:val="nil"/>
              <w:left w:val="nil"/>
              <w:bottom w:val="single" w:sz="4" w:space="0" w:color="auto"/>
              <w:right w:val="single" w:sz="4" w:space="0" w:color="auto"/>
            </w:tcBorders>
            <w:shd w:val="clear" w:color="auto" w:fill="auto"/>
            <w:noWrap/>
            <w:vAlign w:val="bottom"/>
            <w:hideMark/>
          </w:tcPr>
          <w:p w14:paraId="0DF66F7F"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533</w:t>
            </w:r>
          </w:p>
        </w:tc>
        <w:tc>
          <w:tcPr>
            <w:tcW w:w="663" w:type="dxa"/>
            <w:tcBorders>
              <w:top w:val="nil"/>
              <w:left w:val="nil"/>
              <w:bottom w:val="single" w:sz="4" w:space="0" w:color="auto"/>
              <w:right w:val="single" w:sz="4" w:space="0" w:color="auto"/>
            </w:tcBorders>
            <w:shd w:val="clear" w:color="auto" w:fill="auto"/>
            <w:noWrap/>
            <w:vAlign w:val="bottom"/>
            <w:hideMark/>
          </w:tcPr>
          <w:p w14:paraId="4220217F"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2006</w:t>
            </w:r>
          </w:p>
        </w:tc>
      </w:tr>
      <w:tr w:rsidR="00CB510F" w:rsidRPr="00706A0A" w14:paraId="02020BE9" w14:textId="77777777" w:rsidTr="00AB6F0B">
        <w:trPr>
          <w:trHeight w:val="300"/>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713D2B96" w14:textId="77777777"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20</w:t>
            </w:r>
          </w:p>
        </w:tc>
        <w:tc>
          <w:tcPr>
            <w:tcW w:w="1330" w:type="dxa"/>
            <w:tcBorders>
              <w:top w:val="nil"/>
              <w:left w:val="nil"/>
              <w:bottom w:val="single" w:sz="4" w:space="0" w:color="auto"/>
              <w:right w:val="single" w:sz="4" w:space="0" w:color="auto"/>
            </w:tcBorders>
            <w:shd w:val="clear" w:color="auto" w:fill="auto"/>
            <w:noWrap/>
            <w:vAlign w:val="bottom"/>
            <w:hideMark/>
          </w:tcPr>
          <w:p w14:paraId="52BE1FC3" w14:textId="75733048"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w:t>
            </w:r>
            <w:r w:rsidR="00E750A2" w:rsidRPr="00706A0A">
              <w:rPr>
                <w:rFonts w:ascii="Cambria Math" w:eastAsia="Times New Roman" w:hAnsi="Cambria Math" w:cs="Calibri"/>
                <w:color w:val="000000"/>
                <w:lang w:eastAsia="zh-CN"/>
              </w:rPr>
              <w:t>128,000</w:t>
            </w:r>
            <w:r w:rsidRPr="00706A0A">
              <w:rPr>
                <w:rFonts w:ascii="Cambria Math" w:eastAsia="Times New Roman" w:hAnsi="Cambria Math" w:cs="Calibri"/>
                <w:color w:val="000000"/>
                <w:lang w:eastAsia="zh-CN"/>
              </w:rPr>
              <w:t>.00</w:t>
            </w:r>
          </w:p>
        </w:tc>
        <w:tc>
          <w:tcPr>
            <w:tcW w:w="1699" w:type="dxa"/>
            <w:tcBorders>
              <w:top w:val="nil"/>
              <w:left w:val="nil"/>
              <w:bottom w:val="single" w:sz="4" w:space="0" w:color="auto"/>
              <w:right w:val="single" w:sz="4" w:space="0" w:color="auto"/>
            </w:tcBorders>
            <w:shd w:val="clear" w:color="auto" w:fill="auto"/>
            <w:noWrap/>
            <w:vAlign w:val="bottom"/>
            <w:hideMark/>
          </w:tcPr>
          <w:p w14:paraId="62D568DC" w14:textId="77777777" w:rsidR="00CB510F" w:rsidRPr="00706A0A" w:rsidRDefault="00CB510F"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3</w:t>
            </w:r>
          </w:p>
        </w:tc>
        <w:tc>
          <w:tcPr>
            <w:tcW w:w="1530" w:type="dxa"/>
            <w:tcBorders>
              <w:top w:val="nil"/>
              <w:left w:val="nil"/>
              <w:bottom w:val="single" w:sz="4" w:space="0" w:color="auto"/>
              <w:right w:val="single" w:sz="4" w:space="0" w:color="auto"/>
            </w:tcBorders>
            <w:shd w:val="clear" w:color="auto" w:fill="auto"/>
            <w:noWrap/>
            <w:vAlign w:val="bottom"/>
            <w:hideMark/>
          </w:tcPr>
          <w:p w14:paraId="3024A4C7"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1483</w:t>
            </w:r>
          </w:p>
        </w:tc>
        <w:tc>
          <w:tcPr>
            <w:tcW w:w="663" w:type="dxa"/>
            <w:tcBorders>
              <w:top w:val="nil"/>
              <w:left w:val="nil"/>
              <w:bottom w:val="single" w:sz="4" w:space="0" w:color="auto"/>
              <w:right w:val="single" w:sz="4" w:space="0" w:color="auto"/>
            </w:tcBorders>
            <w:shd w:val="clear" w:color="auto" w:fill="auto"/>
            <w:noWrap/>
            <w:vAlign w:val="bottom"/>
            <w:hideMark/>
          </w:tcPr>
          <w:p w14:paraId="08D22C81" w14:textId="77777777" w:rsidR="00CB510F" w:rsidRPr="00706A0A" w:rsidRDefault="009E0E98" w:rsidP="00AB6F0B">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2006</w:t>
            </w:r>
          </w:p>
        </w:tc>
      </w:tr>
    </w:tbl>
    <w:p w14:paraId="238FA238" w14:textId="40BAE9B0" w:rsidR="00CB510F" w:rsidRPr="00706A0A" w:rsidRDefault="00CB510F" w:rsidP="00AB6F0B">
      <w:pPr>
        <w:keepLines/>
        <w:ind w:left="1080"/>
        <w:rPr>
          <w:rFonts w:ascii="Cambria Math" w:hAnsi="Cambria Math" w:cstheme="minorHAnsi"/>
          <w:sz w:val="18"/>
          <w:szCs w:val="18"/>
        </w:rPr>
      </w:pPr>
      <w:r w:rsidRPr="00706A0A">
        <w:rPr>
          <w:rFonts w:ascii="Cambria Math" w:eastAsiaTheme="minorEastAsia" w:hAnsi="Cambria Math" w:cstheme="minorHAnsi"/>
          <w:sz w:val="18"/>
          <w:szCs w:val="18"/>
          <w:lang w:eastAsia="zh-CN"/>
        </w:rPr>
        <w:t xml:space="preserve">           </w:t>
      </w:r>
      <w:r w:rsidRPr="00706A0A">
        <w:rPr>
          <w:rFonts w:ascii="Cambria Math" w:hAnsi="Cambria Math" w:cstheme="minorHAnsi"/>
          <w:sz w:val="18"/>
          <w:szCs w:val="18"/>
        </w:rPr>
        <w:t>Source:</w:t>
      </w:r>
      <w:r w:rsidRPr="00706A0A">
        <w:rPr>
          <w:rFonts w:ascii="Cambria Math" w:hAnsi="Cambria Math" w:cstheme="minorHAnsi"/>
          <w:i/>
          <w:color w:val="000000"/>
          <w:sz w:val="18"/>
          <w:szCs w:val="18"/>
        </w:rPr>
        <w:t xml:space="preserve"> </w:t>
      </w:r>
      <w:hyperlink r:id="rId9" w:history="1">
        <w:r w:rsidRPr="00706A0A">
          <w:rPr>
            <w:rStyle w:val="Hyperlink"/>
            <w:rFonts w:ascii="Cambria Math" w:hAnsi="Cambria Math" w:cstheme="minorHAnsi"/>
            <w:i/>
            <w:sz w:val="18"/>
            <w:szCs w:val="18"/>
          </w:rPr>
          <w:t>http://zillow.com/</w:t>
        </w:r>
      </w:hyperlink>
      <w:r w:rsidRPr="00706A0A">
        <w:rPr>
          <w:rFonts w:ascii="Cambria Math" w:hAnsi="Cambria Math" w:cstheme="minorHAnsi"/>
          <w:i/>
          <w:sz w:val="18"/>
          <w:szCs w:val="18"/>
        </w:rPr>
        <w:t>;</w:t>
      </w:r>
      <w:r w:rsidRPr="00706A0A">
        <w:rPr>
          <w:rFonts w:ascii="Cambria Math" w:hAnsi="Cambria Math" w:cstheme="minorHAnsi"/>
          <w:sz w:val="18"/>
          <w:szCs w:val="18"/>
        </w:rPr>
        <w:t xml:space="preserve"> Retrieved </w:t>
      </w:r>
      <w:r w:rsidR="00AB6F0B" w:rsidRPr="00706A0A">
        <w:rPr>
          <w:rFonts w:ascii="Cambria Math" w:hAnsi="Cambria Math" w:cstheme="minorHAnsi"/>
          <w:sz w:val="18"/>
          <w:szCs w:val="18"/>
        </w:rPr>
        <w:t>Augus</w:t>
      </w:r>
      <w:r w:rsidR="00E750A2" w:rsidRPr="00706A0A">
        <w:rPr>
          <w:rFonts w:ascii="Cambria Math" w:hAnsi="Cambria Math" w:cstheme="minorHAnsi"/>
          <w:sz w:val="18"/>
          <w:szCs w:val="18"/>
        </w:rPr>
        <w:t>t 20, 2012</w:t>
      </w:r>
      <w:r w:rsidRPr="00706A0A">
        <w:rPr>
          <w:rFonts w:ascii="Cambria Math" w:hAnsi="Cambria Math" w:cstheme="minorHAnsi"/>
          <w:sz w:val="18"/>
          <w:szCs w:val="18"/>
        </w:rPr>
        <w:t>.</w:t>
      </w:r>
    </w:p>
    <w:p w14:paraId="13004B4B" w14:textId="58787A9B" w:rsidR="00CB510F" w:rsidRPr="00706A0A" w:rsidRDefault="00CB510F" w:rsidP="00E70EA5">
      <w:pPr>
        <w:keepLines/>
        <w:tabs>
          <w:tab w:val="left" w:pos="1080"/>
        </w:tabs>
        <w:ind w:left="1080"/>
        <w:rPr>
          <w:rFonts w:ascii="Cambria Math" w:hAnsi="Cambria Math" w:cstheme="minorHAnsi"/>
          <w:sz w:val="24"/>
          <w:szCs w:val="24"/>
        </w:rPr>
      </w:pPr>
      <w:r w:rsidRPr="00706A0A">
        <w:rPr>
          <w:rFonts w:ascii="Cambria Math" w:hAnsi="Cambria Math" w:cstheme="minorHAnsi"/>
          <w:sz w:val="24"/>
          <w:szCs w:val="24"/>
        </w:rPr>
        <w:t>The data above is cross-sectional data. The data represents characteristics of homes sold at approxima</w:t>
      </w:r>
      <w:r w:rsidR="00E70EA5" w:rsidRPr="00706A0A">
        <w:rPr>
          <w:rFonts w:ascii="Cambria Math" w:hAnsi="Cambria Math" w:cstheme="minorHAnsi"/>
          <w:sz w:val="24"/>
          <w:szCs w:val="24"/>
        </w:rPr>
        <w:t>tely the same time of the year.</w:t>
      </w:r>
    </w:p>
    <w:p w14:paraId="0D553F89" w14:textId="77777777" w:rsidR="00CB510F" w:rsidRPr="001E6CE9" w:rsidRDefault="00CB510F" w:rsidP="00E70EA5">
      <w:pPr>
        <w:pStyle w:val="ListParagraph"/>
        <w:keepLines/>
        <w:numPr>
          <w:ilvl w:val="0"/>
          <w:numId w:val="1"/>
        </w:numPr>
        <w:ind w:left="1440" w:hanging="720"/>
        <w:rPr>
          <w:rFonts w:ascii="Cambria Math" w:hAnsi="Cambria Math" w:cstheme="minorHAnsi"/>
        </w:rPr>
      </w:pP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1039"/>
      </w:tblGrid>
      <w:tr w:rsidR="001E6CE9" w:rsidRPr="001E6CE9" w14:paraId="5F80CCFF" w14:textId="77777777" w:rsidTr="002609AC">
        <w:trPr>
          <w:trHeight w:val="255"/>
        </w:trPr>
        <w:tc>
          <w:tcPr>
            <w:tcW w:w="1645" w:type="dxa"/>
            <w:shd w:val="clear" w:color="auto" w:fill="FFFFFF" w:themeFill="background1"/>
            <w:noWrap/>
            <w:vAlign w:val="center"/>
            <w:hideMark/>
          </w:tcPr>
          <w:p w14:paraId="1A732298" w14:textId="77777777" w:rsidR="00CB510F" w:rsidRPr="001E6CE9" w:rsidRDefault="00CB510F" w:rsidP="00E70EA5">
            <w:pPr>
              <w:keepLines/>
              <w:spacing w:after="0" w:line="240" w:lineRule="auto"/>
              <w:jc w:val="center"/>
              <w:rPr>
                <w:rFonts w:ascii="Cambria Math" w:hAnsi="Cambria Math" w:cstheme="minorHAnsi"/>
              </w:rPr>
            </w:pPr>
            <w:r w:rsidRPr="001E6CE9">
              <w:rPr>
                <w:rFonts w:ascii="Cambria Math" w:hAnsi="Cambria Math" w:cstheme="minorHAnsi"/>
              </w:rPr>
              <w:t>DATE</w:t>
            </w:r>
          </w:p>
        </w:tc>
        <w:tc>
          <w:tcPr>
            <w:tcW w:w="1039" w:type="dxa"/>
            <w:shd w:val="clear" w:color="auto" w:fill="FFFFFF" w:themeFill="background1"/>
            <w:noWrap/>
            <w:vAlign w:val="center"/>
            <w:hideMark/>
          </w:tcPr>
          <w:p w14:paraId="4E02E10F" w14:textId="77777777" w:rsidR="00CB510F" w:rsidRPr="001E6CE9" w:rsidRDefault="00CB510F" w:rsidP="00E70EA5">
            <w:pPr>
              <w:keepLines/>
              <w:spacing w:after="0" w:line="240" w:lineRule="auto"/>
              <w:rPr>
                <w:rFonts w:ascii="Cambria Math" w:hAnsi="Cambria Math" w:cstheme="minorHAnsi"/>
              </w:rPr>
            </w:pPr>
            <w:r w:rsidRPr="001E6CE9">
              <w:rPr>
                <w:rFonts w:ascii="Cambria Math" w:hAnsi="Cambria Math" w:cstheme="minorHAnsi"/>
              </w:rPr>
              <w:t>GPSAVE</w:t>
            </w:r>
          </w:p>
        </w:tc>
      </w:tr>
      <w:tr w:rsidR="001E6CE9" w:rsidRPr="001E6CE9" w14:paraId="592261FA" w14:textId="77777777" w:rsidTr="006E1147">
        <w:trPr>
          <w:trHeight w:val="255"/>
        </w:trPr>
        <w:tc>
          <w:tcPr>
            <w:tcW w:w="1645" w:type="dxa"/>
            <w:noWrap/>
            <w:vAlign w:val="center"/>
            <w:hideMark/>
          </w:tcPr>
          <w:p w14:paraId="6B453697" w14:textId="01036E09" w:rsidR="00BA2409" w:rsidRPr="001E6CE9" w:rsidRDefault="00BA2409" w:rsidP="00BA2409">
            <w:pPr>
              <w:keepLines/>
              <w:spacing w:after="0" w:line="240" w:lineRule="auto"/>
              <w:jc w:val="center"/>
              <w:rPr>
                <w:rFonts w:ascii="Cambria Math" w:hAnsi="Cambria Math" w:cstheme="minorHAnsi"/>
              </w:rPr>
            </w:pPr>
            <w:bookmarkStart w:id="0" w:name="_Hlk333237445"/>
            <w:r w:rsidRPr="001E6CE9">
              <w:rPr>
                <w:rFonts w:ascii="Cambria Math" w:hAnsi="Cambria Math" w:cstheme="minorHAnsi"/>
              </w:rPr>
              <w:t>Q1.2012</w:t>
            </w:r>
          </w:p>
        </w:tc>
        <w:tc>
          <w:tcPr>
            <w:tcW w:w="1039" w:type="dxa"/>
            <w:noWrap/>
            <w:vAlign w:val="bottom"/>
            <w:hideMark/>
          </w:tcPr>
          <w:p w14:paraId="594C2488" w14:textId="0663B2DB" w:rsidR="00BA2409" w:rsidRPr="001E6CE9" w:rsidRDefault="00BA2409" w:rsidP="00BA2409">
            <w:pPr>
              <w:keepLines/>
              <w:spacing w:after="0" w:line="240" w:lineRule="auto"/>
              <w:jc w:val="center"/>
              <w:rPr>
                <w:rFonts w:ascii="Cambria Math" w:hAnsi="Cambria Math" w:cstheme="minorHAnsi"/>
              </w:rPr>
            </w:pPr>
            <w:r w:rsidRPr="001E6CE9">
              <w:rPr>
                <w:rFonts w:ascii="Arial" w:hAnsi="Arial" w:cs="Arial"/>
                <w:sz w:val="20"/>
                <w:szCs w:val="20"/>
              </w:rPr>
              <w:t>3631.8</w:t>
            </w:r>
          </w:p>
        </w:tc>
      </w:tr>
      <w:tr w:rsidR="001E6CE9" w:rsidRPr="001E6CE9" w14:paraId="5F355285" w14:textId="77777777" w:rsidTr="006E1147">
        <w:trPr>
          <w:trHeight w:val="255"/>
        </w:trPr>
        <w:tc>
          <w:tcPr>
            <w:tcW w:w="1645" w:type="dxa"/>
            <w:noWrap/>
            <w:vAlign w:val="center"/>
            <w:hideMark/>
          </w:tcPr>
          <w:p w14:paraId="1715953B" w14:textId="4963E09D" w:rsidR="00BA2409" w:rsidRPr="001E6CE9" w:rsidRDefault="00BA2409" w:rsidP="00BA2409">
            <w:pPr>
              <w:keepLines/>
              <w:spacing w:after="0" w:line="240" w:lineRule="auto"/>
              <w:jc w:val="center"/>
              <w:rPr>
                <w:rFonts w:ascii="Cambria Math" w:hAnsi="Cambria Math" w:cstheme="minorHAnsi"/>
              </w:rPr>
            </w:pPr>
            <w:r w:rsidRPr="001E6CE9">
              <w:rPr>
                <w:rFonts w:ascii="Cambria Math" w:hAnsi="Cambria Math" w:cstheme="minorHAnsi"/>
              </w:rPr>
              <w:t>Q2.2012</w:t>
            </w:r>
          </w:p>
        </w:tc>
        <w:tc>
          <w:tcPr>
            <w:tcW w:w="1039" w:type="dxa"/>
            <w:noWrap/>
            <w:vAlign w:val="bottom"/>
            <w:hideMark/>
          </w:tcPr>
          <w:p w14:paraId="320AB101" w14:textId="29485AF8" w:rsidR="00BA2409" w:rsidRPr="001E6CE9" w:rsidRDefault="00BA2409" w:rsidP="00BA2409">
            <w:pPr>
              <w:keepLines/>
              <w:spacing w:after="0" w:line="240" w:lineRule="auto"/>
              <w:jc w:val="center"/>
              <w:rPr>
                <w:rFonts w:ascii="Cambria Math" w:hAnsi="Cambria Math" w:cstheme="minorHAnsi"/>
              </w:rPr>
            </w:pPr>
            <w:r w:rsidRPr="001E6CE9">
              <w:rPr>
                <w:rFonts w:ascii="Arial" w:hAnsi="Arial" w:cs="Arial"/>
                <w:sz w:val="20"/>
                <w:szCs w:val="20"/>
              </w:rPr>
              <w:t>3667.5</w:t>
            </w:r>
          </w:p>
        </w:tc>
      </w:tr>
      <w:tr w:rsidR="001E6CE9" w:rsidRPr="001E6CE9" w14:paraId="528E9C03" w14:textId="77777777" w:rsidTr="006E1147">
        <w:trPr>
          <w:trHeight w:val="255"/>
        </w:trPr>
        <w:tc>
          <w:tcPr>
            <w:tcW w:w="1645" w:type="dxa"/>
            <w:noWrap/>
            <w:vAlign w:val="center"/>
            <w:hideMark/>
          </w:tcPr>
          <w:p w14:paraId="1BABAC62" w14:textId="519DD6EC" w:rsidR="00BA2409" w:rsidRPr="001E6CE9" w:rsidRDefault="00BA2409" w:rsidP="00BA2409">
            <w:pPr>
              <w:keepLines/>
              <w:spacing w:after="0" w:line="240" w:lineRule="auto"/>
              <w:jc w:val="center"/>
              <w:rPr>
                <w:rFonts w:ascii="Cambria Math" w:hAnsi="Cambria Math" w:cstheme="minorHAnsi"/>
              </w:rPr>
            </w:pPr>
            <w:r w:rsidRPr="001E6CE9">
              <w:rPr>
                <w:rFonts w:ascii="Cambria Math" w:hAnsi="Cambria Math" w:cstheme="minorHAnsi"/>
              </w:rPr>
              <w:t>Q3.2012</w:t>
            </w:r>
          </w:p>
        </w:tc>
        <w:tc>
          <w:tcPr>
            <w:tcW w:w="1039" w:type="dxa"/>
            <w:noWrap/>
            <w:vAlign w:val="bottom"/>
            <w:hideMark/>
          </w:tcPr>
          <w:p w14:paraId="2400ECF1" w14:textId="60486370" w:rsidR="00BA2409" w:rsidRPr="001E6CE9" w:rsidRDefault="00BA2409" w:rsidP="00BA2409">
            <w:pPr>
              <w:keepLines/>
              <w:spacing w:after="0" w:line="240" w:lineRule="auto"/>
              <w:jc w:val="center"/>
              <w:rPr>
                <w:rFonts w:ascii="Cambria Math" w:hAnsi="Cambria Math" w:cstheme="minorHAnsi"/>
              </w:rPr>
            </w:pPr>
            <w:r w:rsidRPr="001E6CE9">
              <w:rPr>
                <w:rFonts w:ascii="Arial" w:hAnsi="Arial" w:cs="Arial"/>
                <w:sz w:val="20"/>
                <w:szCs w:val="20"/>
              </w:rPr>
              <w:t>3653.8</w:t>
            </w:r>
          </w:p>
        </w:tc>
      </w:tr>
      <w:tr w:rsidR="001E6CE9" w:rsidRPr="001E6CE9" w14:paraId="75871D4A" w14:textId="77777777" w:rsidTr="006E1147">
        <w:trPr>
          <w:trHeight w:val="255"/>
        </w:trPr>
        <w:tc>
          <w:tcPr>
            <w:tcW w:w="1645" w:type="dxa"/>
            <w:noWrap/>
            <w:vAlign w:val="center"/>
            <w:hideMark/>
          </w:tcPr>
          <w:p w14:paraId="4403FD5A" w14:textId="042A2A1C" w:rsidR="00BA2409" w:rsidRPr="001E6CE9" w:rsidRDefault="00BA2409" w:rsidP="00BA2409">
            <w:pPr>
              <w:keepLines/>
              <w:spacing w:after="0" w:line="240" w:lineRule="auto"/>
              <w:jc w:val="center"/>
              <w:rPr>
                <w:rFonts w:ascii="Cambria Math" w:hAnsi="Cambria Math" w:cstheme="minorHAnsi"/>
              </w:rPr>
            </w:pPr>
            <w:r w:rsidRPr="001E6CE9">
              <w:rPr>
                <w:rFonts w:ascii="Cambria Math" w:hAnsi="Cambria Math" w:cstheme="minorHAnsi"/>
              </w:rPr>
              <w:t>Q4.2012</w:t>
            </w:r>
          </w:p>
        </w:tc>
        <w:tc>
          <w:tcPr>
            <w:tcW w:w="1039" w:type="dxa"/>
            <w:noWrap/>
            <w:vAlign w:val="bottom"/>
            <w:hideMark/>
          </w:tcPr>
          <w:p w14:paraId="681B2C80" w14:textId="44DD1F2F" w:rsidR="00BA2409" w:rsidRPr="001E6CE9" w:rsidRDefault="00BA2409" w:rsidP="00BA2409">
            <w:pPr>
              <w:keepLines/>
              <w:spacing w:after="0" w:line="240" w:lineRule="auto"/>
              <w:jc w:val="center"/>
              <w:rPr>
                <w:rFonts w:ascii="Cambria Math" w:hAnsi="Cambria Math" w:cstheme="minorHAnsi"/>
              </w:rPr>
            </w:pPr>
            <w:r w:rsidRPr="001E6CE9">
              <w:rPr>
                <w:rFonts w:ascii="Arial" w:hAnsi="Arial" w:cs="Arial"/>
                <w:sz w:val="20"/>
                <w:szCs w:val="20"/>
              </w:rPr>
              <w:t>3750.2</w:t>
            </w:r>
          </w:p>
        </w:tc>
      </w:tr>
      <w:tr w:rsidR="001E6CE9" w:rsidRPr="001E6CE9" w14:paraId="0F307CB2" w14:textId="77777777" w:rsidTr="006E1147">
        <w:trPr>
          <w:trHeight w:val="255"/>
        </w:trPr>
        <w:tc>
          <w:tcPr>
            <w:tcW w:w="1645" w:type="dxa"/>
            <w:noWrap/>
            <w:vAlign w:val="center"/>
            <w:hideMark/>
          </w:tcPr>
          <w:p w14:paraId="5B7B8436" w14:textId="17007C3A" w:rsidR="00BA2409" w:rsidRPr="001E6CE9" w:rsidRDefault="00BA2409" w:rsidP="00BA2409">
            <w:pPr>
              <w:keepLines/>
              <w:spacing w:after="0" w:line="240" w:lineRule="auto"/>
              <w:jc w:val="center"/>
              <w:rPr>
                <w:rFonts w:ascii="Cambria Math" w:hAnsi="Cambria Math" w:cstheme="minorHAnsi"/>
              </w:rPr>
            </w:pPr>
            <w:r w:rsidRPr="001E6CE9">
              <w:rPr>
                <w:rFonts w:ascii="Cambria Math" w:hAnsi="Cambria Math" w:cstheme="minorHAnsi"/>
              </w:rPr>
              <w:t>Q1.2013</w:t>
            </w:r>
          </w:p>
        </w:tc>
        <w:tc>
          <w:tcPr>
            <w:tcW w:w="1039" w:type="dxa"/>
            <w:noWrap/>
            <w:vAlign w:val="bottom"/>
            <w:hideMark/>
          </w:tcPr>
          <w:p w14:paraId="2C8BEDDA" w14:textId="59855960" w:rsidR="00BA2409" w:rsidRPr="001E6CE9" w:rsidRDefault="00BA2409" w:rsidP="00BA2409">
            <w:pPr>
              <w:keepLines/>
              <w:spacing w:after="0" w:line="240" w:lineRule="auto"/>
              <w:jc w:val="center"/>
              <w:rPr>
                <w:rFonts w:ascii="Cambria Math" w:hAnsi="Cambria Math" w:cstheme="minorHAnsi"/>
              </w:rPr>
            </w:pPr>
            <w:r w:rsidRPr="001E6CE9">
              <w:rPr>
                <w:rFonts w:ascii="Arial" w:hAnsi="Arial" w:cs="Arial"/>
                <w:sz w:val="20"/>
                <w:szCs w:val="20"/>
              </w:rPr>
              <w:t>3417.8</w:t>
            </w:r>
          </w:p>
        </w:tc>
      </w:tr>
      <w:tr w:rsidR="001E6CE9" w:rsidRPr="001E6CE9" w14:paraId="0F5AEF8C" w14:textId="77777777" w:rsidTr="006E1147">
        <w:trPr>
          <w:trHeight w:val="255"/>
        </w:trPr>
        <w:tc>
          <w:tcPr>
            <w:tcW w:w="1645" w:type="dxa"/>
            <w:noWrap/>
            <w:vAlign w:val="center"/>
            <w:hideMark/>
          </w:tcPr>
          <w:p w14:paraId="522C6A7E" w14:textId="7FC031D4" w:rsidR="00BA2409" w:rsidRPr="001E6CE9" w:rsidRDefault="00BA2409" w:rsidP="00BA2409">
            <w:pPr>
              <w:keepLines/>
              <w:spacing w:after="0" w:line="240" w:lineRule="auto"/>
              <w:jc w:val="center"/>
              <w:rPr>
                <w:rFonts w:ascii="Cambria Math" w:hAnsi="Cambria Math" w:cstheme="minorHAnsi"/>
              </w:rPr>
            </w:pPr>
            <w:r w:rsidRPr="001E6CE9">
              <w:rPr>
                <w:rFonts w:ascii="Cambria Math" w:hAnsi="Cambria Math" w:cstheme="minorHAnsi"/>
              </w:rPr>
              <w:t>Q2.2013</w:t>
            </w:r>
          </w:p>
        </w:tc>
        <w:tc>
          <w:tcPr>
            <w:tcW w:w="1039" w:type="dxa"/>
            <w:noWrap/>
            <w:vAlign w:val="bottom"/>
            <w:hideMark/>
          </w:tcPr>
          <w:p w14:paraId="0CFE3599" w14:textId="2314E2E1" w:rsidR="00BA2409" w:rsidRPr="001E6CE9" w:rsidRDefault="00BA2409" w:rsidP="00BA2409">
            <w:pPr>
              <w:keepLines/>
              <w:spacing w:after="0" w:line="240" w:lineRule="auto"/>
              <w:jc w:val="center"/>
              <w:rPr>
                <w:rFonts w:ascii="Cambria Math" w:hAnsi="Cambria Math" w:cstheme="minorHAnsi"/>
              </w:rPr>
            </w:pPr>
            <w:r w:rsidRPr="001E6CE9">
              <w:rPr>
                <w:rFonts w:ascii="Arial" w:hAnsi="Arial" w:cs="Arial"/>
                <w:sz w:val="20"/>
                <w:szCs w:val="20"/>
              </w:rPr>
              <w:t>3252.1</w:t>
            </w:r>
          </w:p>
        </w:tc>
      </w:tr>
      <w:tr w:rsidR="001E6CE9" w:rsidRPr="001E6CE9" w14:paraId="7B94C263" w14:textId="77777777" w:rsidTr="006E1147">
        <w:trPr>
          <w:trHeight w:val="255"/>
        </w:trPr>
        <w:tc>
          <w:tcPr>
            <w:tcW w:w="1645" w:type="dxa"/>
            <w:noWrap/>
            <w:vAlign w:val="center"/>
            <w:hideMark/>
          </w:tcPr>
          <w:p w14:paraId="2EA493D8" w14:textId="49BC24AF" w:rsidR="00BA2409" w:rsidRPr="001E6CE9" w:rsidRDefault="00BA2409" w:rsidP="00BA2409">
            <w:pPr>
              <w:keepLines/>
              <w:spacing w:after="0" w:line="240" w:lineRule="auto"/>
              <w:jc w:val="center"/>
              <w:rPr>
                <w:rFonts w:ascii="Cambria Math" w:hAnsi="Cambria Math" w:cstheme="minorHAnsi"/>
              </w:rPr>
            </w:pPr>
            <w:r w:rsidRPr="001E6CE9">
              <w:rPr>
                <w:rFonts w:ascii="Cambria Math" w:hAnsi="Cambria Math" w:cstheme="minorHAnsi"/>
              </w:rPr>
              <w:lastRenderedPageBreak/>
              <w:t>Q3.2013</w:t>
            </w:r>
          </w:p>
        </w:tc>
        <w:tc>
          <w:tcPr>
            <w:tcW w:w="1039" w:type="dxa"/>
            <w:noWrap/>
            <w:vAlign w:val="bottom"/>
            <w:hideMark/>
          </w:tcPr>
          <w:p w14:paraId="7AC891F8" w14:textId="73BFD8E4" w:rsidR="00BA2409" w:rsidRPr="001E6CE9" w:rsidRDefault="00BA2409" w:rsidP="00BA2409">
            <w:pPr>
              <w:keepLines/>
              <w:spacing w:after="0" w:line="240" w:lineRule="auto"/>
              <w:jc w:val="center"/>
              <w:rPr>
                <w:rFonts w:ascii="Cambria Math" w:hAnsi="Cambria Math" w:cstheme="minorHAnsi"/>
              </w:rPr>
            </w:pPr>
            <w:r w:rsidRPr="001E6CE9">
              <w:rPr>
                <w:rFonts w:ascii="Arial" w:hAnsi="Arial" w:cs="Arial"/>
                <w:sz w:val="20"/>
                <w:szCs w:val="20"/>
              </w:rPr>
              <w:t>3480.8</w:t>
            </w:r>
          </w:p>
        </w:tc>
      </w:tr>
      <w:tr w:rsidR="001E6CE9" w:rsidRPr="001E6CE9" w14:paraId="73C44761" w14:textId="77777777" w:rsidTr="006E1147">
        <w:trPr>
          <w:trHeight w:val="255"/>
        </w:trPr>
        <w:tc>
          <w:tcPr>
            <w:tcW w:w="1645" w:type="dxa"/>
            <w:noWrap/>
            <w:vAlign w:val="center"/>
            <w:hideMark/>
          </w:tcPr>
          <w:p w14:paraId="14F2545E" w14:textId="1FE0F6A2" w:rsidR="00BA2409" w:rsidRPr="001E6CE9" w:rsidRDefault="00BA2409" w:rsidP="00BA2409">
            <w:pPr>
              <w:keepLines/>
              <w:spacing w:after="0" w:line="240" w:lineRule="auto"/>
              <w:jc w:val="center"/>
              <w:rPr>
                <w:rFonts w:ascii="Cambria Math" w:hAnsi="Cambria Math" w:cstheme="minorHAnsi"/>
              </w:rPr>
            </w:pPr>
            <w:r w:rsidRPr="001E6CE9">
              <w:rPr>
                <w:rFonts w:ascii="Cambria Math" w:hAnsi="Cambria Math" w:cstheme="minorHAnsi"/>
              </w:rPr>
              <w:t>Q4.2013</w:t>
            </w:r>
          </w:p>
        </w:tc>
        <w:tc>
          <w:tcPr>
            <w:tcW w:w="1039" w:type="dxa"/>
            <w:noWrap/>
            <w:vAlign w:val="bottom"/>
            <w:hideMark/>
          </w:tcPr>
          <w:p w14:paraId="2F9B4C20" w14:textId="251059A9" w:rsidR="00BA2409" w:rsidRPr="001E6CE9" w:rsidRDefault="00BA2409" w:rsidP="00BA2409">
            <w:pPr>
              <w:keepLines/>
              <w:spacing w:after="0" w:line="240" w:lineRule="auto"/>
              <w:jc w:val="center"/>
              <w:rPr>
                <w:rFonts w:ascii="Cambria Math" w:hAnsi="Cambria Math" w:cstheme="minorHAnsi"/>
              </w:rPr>
            </w:pPr>
            <w:r w:rsidRPr="001E6CE9">
              <w:rPr>
                <w:rFonts w:ascii="Arial" w:hAnsi="Arial" w:cs="Arial"/>
                <w:sz w:val="20"/>
                <w:szCs w:val="20"/>
              </w:rPr>
              <w:t>3362.5</w:t>
            </w:r>
          </w:p>
        </w:tc>
      </w:tr>
      <w:tr w:rsidR="001E6CE9" w:rsidRPr="001E6CE9" w14:paraId="79CC1ACF" w14:textId="77777777" w:rsidTr="006E1147">
        <w:trPr>
          <w:trHeight w:val="255"/>
        </w:trPr>
        <w:tc>
          <w:tcPr>
            <w:tcW w:w="1645" w:type="dxa"/>
            <w:noWrap/>
            <w:vAlign w:val="center"/>
            <w:hideMark/>
          </w:tcPr>
          <w:p w14:paraId="4BF359AF" w14:textId="1F1F3AF2" w:rsidR="00BA2409" w:rsidRPr="001E6CE9" w:rsidRDefault="00BA2409" w:rsidP="00BA2409">
            <w:pPr>
              <w:keepLines/>
              <w:spacing w:after="0" w:line="240" w:lineRule="auto"/>
              <w:jc w:val="center"/>
              <w:rPr>
                <w:rFonts w:ascii="Cambria Math" w:hAnsi="Cambria Math" w:cstheme="minorHAnsi"/>
              </w:rPr>
            </w:pPr>
            <w:r w:rsidRPr="001E6CE9">
              <w:rPr>
                <w:rFonts w:ascii="Cambria Math" w:hAnsi="Cambria Math" w:cstheme="minorHAnsi"/>
              </w:rPr>
              <w:t>Q1.2014</w:t>
            </w:r>
          </w:p>
        </w:tc>
        <w:tc>
          <w:tcPr>
            <w:tcW w:w="1039" w:type="dxa"/>
            <w:noWrap/>
            <w:vAlign w:val="bottom"/>
            <w:hideMark/>
          </w:tcPr>
          <w:p w14:paraId="51C47BBE" w14:textId="2FF4659B" w:rsidR="00BA2409" w:rsidRPr="001E6CE9" w:rsidRDefault="00BA2409" w:rsidP="00BA2409">
            <w:pPr>
              <w:keepLines/>
              <w:spacing w:after="0" w:line="240" w:lineRule="auto"/>
              <w:jc w:val="center"/>
              <w:rPr>
                <w:rFonts w:ascii="Cambria Math" w:hAnsi="Cambria Math" w:cstheme="minorHAnsi"/>
              </w:rPr>
            </w:pPr>
            <w:r w:rsidRPr="001E6CE9">
              <w:rPr>
                <w:rFonts w:ascii="Arial" w:hAnsi="Arial" w:cs="Arial"/>
                <w:sz w:val="20"/>
                <w:szCs w:val="20"/>
              </w:rPr>
              <w:t>3418.6</w:t>
            </w:r>
          </w:p>
        </w:tc>
      </w:tr>
      <w:tr w:rsidR="001E6CE9" w:rsidRPr="001E6CE9" w14:paraId="480C204F" w14:textId="77777777" w:rsidTr="006E1147">
        <w:trPr>
          <w:trHeight w:val="255"/>
        </w:trPr>
        <w:tc>
          <w:tcPr>
            <w:tcW w:w="1645" w:type="dxa"/>
            <w:noWrap/>
            <w:vAlign w:val="center"/>
            <w:hideMark/>
          </w:tcPr>
          <w:p w14:paraId="262D81E5" w14:textId="0430CFA4" w:rsidR="00BA2409" w:rsidRPr="001E6CE9" w:rsidRDefault="00BA2409" w:rsidP="00BA2409">
            <w:pPr>
              <w:keepLines/>
              <w:spacing w:after="0" w:line="240" w:lineRule="auto"/>
              <w:jc w:val="center"/>
              <w:rPr>
                <w:rFonts w:ascii="Cambria Math" w:hAnsi="Cambria Math" w:cstheme="minorHAnsi"/>
              </w:rPr>
            </w:pPr>
            <w:r w:rsidRPr="001E6CE9">
              <w:rPr>
                <w:rFonts w:ascii="Cambria Math" w:hAnsi="Cambria Math" w:cstheme="minorHAnsi"/>
              </w:rPr>
              <w:t>Q2.2014</w:t>
            </w:r>
          </w:p>
        </w:tc>
        <w:tc>
          <w:tcPr>
            <w:tcW w:w="1039" w:type="dxa"/>
            <w:noWrap/>
            <w:vAlign w:val="bottom"/>
            <w:hideMark/>
          </w:tcPr>
          <w:p w14:paraId="3ADCEA0F" w14:textId="4243D85B" w:rsidR="00BA2409" w:rsidRPr="001E6CE9" w:rsidRDefault="00BA2409" w:rsidP="00BA2409">
            <w:pPr>
              <w:keepLines/>
              <w:spacing w:after="0" w:line="240" w:lineRule="auto"/>
              <w:jc w:val="center"/>
              <w:rPr>
                <w:rFonts w:ascii="Cambria Math" w:hAnsi="Cambria Math" w:cstheme="minorHAnsi"/>
              </w:rPr>
            </w:pPr>
            <w:r w:rsidRPr="001E6CE9">
              <w:rPr>
                <w:rFonts w:ascii="Arial" w:hAnsi="Arial" w:cs="Arial"/>
                <w:sz w:val="20"/>
                <w:szCs w:val="20"/>
              </w:rPr>
              <w:t>3591.7</w:t>
            </w:r>
          </w:p>
        </w:tc>
      </w:tr>
      <w:tr w:rsidR="001E6CE9" w:rsidRPr="001E6CE9" w14:paraId="06B291A2" w14:textId="77777777" w:rsidTr="006E1147">
        <w:trPr>
          <w:trHeight w:val="255"/>
        </w:trPr>
        <w:tc>
          <w:tcPr>
            <w:tcW w:w="1645" w:type="dxa"/>
            <w:noWrap/>
            <w:vAlign w:val="center"/>
            <w:hideMark/>
          </w:tcPr>
          <w:p w14:paraId="14404EE5" w14:textId="4568AFD3" w:rsidR="00BA2409" w:rsidRPr="001E6CE9" w:rsidRDefault="00BA2409" w:rsidP="00BA2409">
            <w:pPr>
              <w:keepLines/>
              <w:spacing w:after="0" w:line="240" w:lineRule="auto"/>
              <w:jc w:val="center"/>
              <w:rPr>
                <w:rFonts w:ascii="Cambria Math" w:hAnsi="Cambria Math" w:cstheme="minorHAnsi"/>
              </w:rPr>
            </w:pPr>
            <w:r w:rsidRPr="001E6CE9">
              <w:rPr>
                <w:rFonts w:ascii="Cambria Math" w:hAnsi="Cambria Math" w:cstheme="minorHAnsi"/>
              </w:rPr>
              <w:t>Q3. 2014</w:t>
            </w:r>
          </w:p>
        </w:tc>
        <w:tc>
          <w:tcPr>
            <w:tcW w:w="1039" w:type="dxa"/>
            <w:noWrap/>
            <w:vAlign w:val="bottom"/>
            <w:hideMark/>
          </w:tcPr>
          <w:p w14:paraId="021F52A7" w14:textId="29295F43" w:rsidR="00BA2409" w:rsidRPr="001E6CE9" w:rsidRDefault="00BA2409" w:rsidP="00BA2409">
            <w:pPr>
              <w:keepLines/>
              <w:spacing w:after="0" w:line="240" w:lineRule="auto"/>
              <w:jc w:val="center"/>
              <w:rPr>
                <w:rFonts w:ascii="Cambria Math" w:hAnsi="Cambria Math" w:cstheme="minorHAnsi"/>
              </w:rPr>
            </w:pPr>
            <w:r w:rsidRPr="001E6CE9">
              <w:rPr>
                <w:rFonts w:ascii="Arial" w:hAnsi="Arial" w:cs="Arial"/>
                <w:sz w:val="20"/>
                <w:szCs w:val="20"/>
              </w:rPr>
              <w:t>3680.7</w:t>
            </w:r>
          </w:p>
        </w:tc>
      </w:tr>
      <w:tr w:rsidR="001E6CE9" w:rsidRPr="001E6CE9" w14:paraId="6A803922" w14:textId="77777777" w:rsidTr="006E1147">
        <w:trPr>
          <w:trHeight w:val="255"/>
        </w:trPr>
        <w:tc>
          <w:tcPr>
            <w:tcW w:w="1645" w:type="dxa"/>
            <w:noWrap/>
            <w:vAlign w:val="center"/>
            <w:hideMark/>
          </w:tcPr>
          <w:p w14:paraId="0B89B9D7" w14:textId="6EE5E226" w:rsidR="00BA2409" w:rsidRPr="001E6CE9" w:rsidRDefault="00BA2409" w:rsidP="00BA2409">
            <w:pPr>
              <w:keepLines/>
              <w:spacing w:after="0" w:line="240" w:lineRule="auto"/>
              <w:jc w:val="center"/>
              <w:rPr>
                <w:rFonts w:ascii="Cambria Math" w:hAnsi="Cambria Math" w:cstheme="minorHAnsi"/>
              </w:rPr>
            </w:pPr>
            <w:r w:rsidRPr="001E6CE9">
              <w:rPr>
                <w:rFonts w:ascii="Cambria Math" w:hAnsi="Cambria Math" w:cstheme="minorHAnsi"/>
              </w:rPr>
              <w:t>Q4. 2014</w:t>
            </w:r>
          </w:p>
        </w:tc>
        <w:tc>
          <w:tcPr>
            <w:tcW w:w="1039" w:type="dxa"/>
            <w:noWrap/>
            <w:vAlign w:val="bottom"/>
            <w:hideMark/>
          </w:tcPr>
          <w:p w14:paraId="3DAB2A3D" w14:textId="125489FF" w:rsidR="00BA2409" w:rsidRPr="001E6CE9" w:rsidRDefault="00BA2409" w:rsidP="00BA2409">
            <w:pPr>
              <w:keepLines/>
              <w:spacing w:after="0" w:line="240" w:lineRule="auto"/>
              <w:jc w:val="center"/>
              <w:rPr>
                <w:rFonts w:ascii="Cambria Math" w:hAnsi="Cambria Math" w:cstheme="minorHAnsi"/>
              </w:rPr>
            </w:pPr>
            <w:r w:rsidRPr="001E6CE9">
              <w:rPr>
                <w:rFonts w:ascii="Arial" w:hAnsi="Arial" w:cs="Arial"/>
                <w:sz w:val="20"/>
                <w:szCs w:val="20"/>
              </w:rPr>
              <w:t>3719.2</w:t>
            </w:r>
          </w:p>
        </w:tc>
      </w:tr>
      <w:tr w:rsidR="001E6CE9" w:rsidRPr="001E6CE9" w14:paraId="2C471442" w14:textId="77777777" w:rsidTr="006E1147">
        <w:trPr>
          <w:trHeight w:val="255"/>
        </w:trPr>
        <w:tc>
          <w:tcPr>
            <w:tcW w:w="1645" w:type="dxa"/>
            <w:noWrap/>
            <w:vAlign w:val="center"/>
            <w:hideMark/>
          </w:tcPr>
          <w:p w14:paraId="541CB188" w14:textId="1C775EB0" w:rsidR="00BA2409" w:rsidRPr="001E6CE9" w:rsidRDefault="00BA2409" w:rsidP="00BA2409">
            <w:pPr>
              <w:keepLines/>
              <w:spacing w:after="0" w:line="240" w:lineRule="auto"/>
              <w:jc w:val="center"/>
              <w:rPr>
                <w:rFonts w:ascii="Cambria Math" w:hAnsi="Cambria Math" w:cstheme="minorHAnsi"/>
              </w:rPr>
            </w:pPr>
            <w:r w:rsidRPr="001E6CE9">
              <w:rPr>
                <w:rFonts w:ascii="Cambria Math" w:hAnsi="Cambria Math" w:cstheme="minorHAnsi"/>
              </w:rPr>
              <w:t>Q1.2015</w:t>
            </w:r>
          </w:p>
        </w:tc>
        <w:tc>
          <w:tcPr>
            <w:tcW w:w="1039" w:type="dxa"/>
            <w:noWrap/>
            <w:vAlign w:val="bottom"/>
            <w:hideMark/>
          </w:tcPr>
          <w:p w14:paraId="6BD382A0" w14:textId="0E32CFD5" w:rsidR="00BA2409" w:rsidRPr="001E6CE9" w:rsidRDefault="00BA2409" w:rsidP="00BA2409">
            <w:pPr>
              <w:keepLines/>
              <w:spacing w:after="0" w:line="240" w:lineRule="auto"/>
              <w:jc w:val="center"/>
              <w:rPr>
                <w:rFonts w:ascii="Cambria Math" w:hAnsi="Cambria Math" w:cstheme="minorHAnsi"/>
              </w:rPr>
            </w:pPr>
            <w:r w:rsidRPr="001E6CE9">
              <w:rPr>
                <w:rFonts w:ascii="Arial" w:hAnsi="Arial" w:cs="Arial"/>
                <w:sz w:val="20"/>
                <w:szCs w:val="20"/>
              </w:rPr>
              <w:t>3635.9</w:t>
            </w:r>
          </w:p>
        </w:tc>
      </w:tr>
      <w:tr w:rsidR="001E6CE9" w:rsidRPr="001E6CE9" w14:paraId="505F3459" w14:textId="77777777" w:rsidTr="006E1147">
        <w:trPr>
          <w:trHeight w:val="255"/>
        </w:trPr>
        <w:tc>
          <w:tcPr>
            <w:tcW w:w="1645" w:type="dxa"/>
            <w:noWrap/>
            <w:vAlign w:val="center"/>
            <w:hideMark/>
          </w:tcPr>
          <w:p w14:paraId="3DE1039D" w14:textId="62AC78C1" w:rsidR="00BA2409" w:rsidRPr="001E6CE9" w:rsidRDefault="00BA2409" w:rsidP="00BA2409">
            <w:pPr>
              <w:keepLines/>
              <w:spacing w:after="0" w:line="240" w:lineRule="auto"/>
              <w:jc w:val="center"/>
              <w:rPr>
                <w:rFonts w:ascii="Cambria Math" w:hAnsi="Cambria Math" w:cstheme="minorHAnsi"/>
              </w:rPr>
            </w:pPr>
            <w:r w:rsidRPr="001E6CE9">
              <w:rPr>
                <w:rFonts w:ascii="Cambria Math" w:hAnsi="Cambria Math" w:cstheme="minorHAnsi"/>
              </w:rPr>
              <w:t>Q2.2015</w:t>
            </w:r>
          </w:p>
        </w:tc>
        <w:tc>
          <w:tcPr>
            <w:tcW w:w="1039" w:type="dxa"/>
            <w:noWrap/>
            <w:vAlign w:val="bottom"/>
            <w:hideMark/>
          </w:tcPr>
          <w:p w14:paraId="7C547D7E" w14:textId="362F31F8" w:rsidR="00BA2409" w:rsidRPr="001E6CE9" w:rsidRDefault="00BA2409" w:rsidP="00BA2409">
            <w:pPr>
              <w:keepLines/>
              <w:spacing w:after="0" w:line="240" w:lineRule="auto"/>
              <w:jc w:val="center"/>
              <w:rPr>
                <w:rFonts w:ascii="Cambria Math" w:hAnsi="Cambria Math" w:cstheme="minorHAnsi"/>
              </w:rPr>
            </w:pPr>
            <w:r w:rsidRPr="001E6CE9">
              <w:rPr>
                <w:rFonts w:ascii="Arial" w:hAnsi="Arial" w:cs="Arial"/>
                <w:sz w:val="20"/>
                <w:szCs w:val="20"/>
              </w:rPr>
              <w:t>3672.4</w:t>
            </w:r>
          </w:p>
        </w:tc>
      </w:tr>
      <w:tr w:rsidR="001E6CE9" w:rsidRPr="001E6CE9" w14:paraId="68EACF23" w14:textId="77777777" w:rsidTr="006E1147">
        <w:trPr>
          <w:trHeight w:val="255"/>
        </w:trPr>
        <w:tc>
          <w:tcPr>
            <w:tcW w:w="1645" w:type="dxa"/>
            <w:noWrap/>
            <w:vAlign w:val="center"/>
          </w:tcPr>
          <w:p w14:paraId="6F68119F" w14:textId="049AF46D" w:rsidR="00BA2409" w:rsidRPr="001E6CE9" w:rsidRDefault="00BA2409" w:rsidP="00BA2409">
            <w:pPr>
              <w:keepLines/>
              <w:spacing w:after="0" w:line="240" w:lineRule="auto"/>
              <w:jc w:val="center"/>
              <w:rPr>
                <w:rFonts w:ascii="Cambria Math" w:hAnsi="Cambria Math" w:cstheme="minorHAnsi"/>
              </w:rPr>
            </w:pPr>
            <w:r w:rsidRPr="001E6CE9">
              <w:rPr>
                <w:rFonts w:ascii="Cambria Math" w:hAnsi="Cambria Math" w:cstheme="minorHAnsi"/>
              </w:rPr>
              <w:t>Q3. 2015</w:t>
            </w:r>
          </w:p>
        </w:tc>
        <w:tc>
          <w:tcPr>
            <w:tcW w:w="1039" w:type="dxa"/>
            <w:noWrap/>
            <w:vAlign w:val="bottom"/>
          </w:tcPr>
          <w:p w14:paraId="0678F20F" w14:textId="592DBC53" w:rsidR="00BA2409" w:rsidRPr="001E6CE9" w:rsidRDefault="00BA2409" w:rsidP="00BA2409">
            <w:pPr>
              <w:keepLines/>
              <w:spacing w:after="0" w:line="240" w:lineRule="auto"/>
              <w:jc w:val="center"/>
              <w:rPr>
                <w:rFonts w:ascii="Cambria Math" w:hAnsi="Cambria Math" w:cstheme="minorHAnsi"/>
              </w:rPr>
            </w:pPr>
            <w:r w:rsidRPr="001E6CE9">
              <w:rPr>
                <w:rFonts w:ascii="Arial" w:hAnsi="Arial" w:cs="Arial"/>
                <w:sz w:val="20"/>
                <w:szCs w:val="20"/>
              </w:rPr>
              <w:t>3707.8</w:t>
            </w:r>
          </w:p>
        </w:tc>
      </w:tr>
      <w:tr w:rsidR="001E6CE9" w:rsidRPr="001E6CE9" w14:paraId="33DA0EEC" w14:textId="77777777" w:rsidTr="006E1147">
        <w:trPr>
          <w:trHeight w:val="255"/>
        </w:trPr>
        <w:tc>
          <w:tcPr>
            <w:tcW w:w="1645" w:type="dxa"/>
            <w:noWrap/>
            <w:vAlign w:val="center"/>
          </w:tcPr>
          <w:p w14:paraId="13195992" w14:textId="539A2541" w:rsidR="00BA2409" w:rsidRPr="001E6CE9" w:rsidRDefault="00BA2409" w:rsidP="00BA2409">
            <w:pPr>
              <w:keepLines/>
              <w:spacing w:after="0" w:line="240" w:lineRule="auto"/>
              <w:jc w:val="center"/>
              <w:rPr>
                <w:rFonts w:ascii="Cambria Math" w:hAnsi="Cambria Math" w:cstheme="minorHAnsi"/>
              </w:rPr>
            </w:pPr>
            <w:r w:rsidRPr="001E6CE9">
              <w:rPr>
                <w:rFonts w:ascii="Cambria Math" w:hAnsi="Cambria Math" w:cstheme="minorHAnsi"/>
              </w:rPr>
              <w:t>Q4. 2015</w:t>
            </w:r>
          </w:p>
        </w:tc>
        <w:tc>
          <w:tcPr>
            <w:tcW w:w="1039" w:type="dxa"/>
            <w:noWrap/>
            <w:vAlign w:val="bottom"/>
          </w:tcPr>
          <w:p w14:paraId="4E8DE013" w14:textId="41CD38DC" w:rsidR="00BA2409" w:rsidRPr="001E6CE9" w:rsidRDefault="00BA2409" w:rsidP="00BA2409">
            <w:pPr>
              <w:keepLines/>
              <w:spacing w:after="0" w:line="240" w:lineRule="auto"/>
              <w:jc w:val="center"/>
              <w:rPr>
                <w:rFonts w:ascii="Cambria Math" w:hAnsi="Cambria Math" w:cstheme="minorHAnsi"/>
              </w:rPr>
            </w:pPr>
            <w:r w:rsidRPr="001E6CE9">
              <w:rPr>
                <w:rFonts w:ascii="Arial" w:hAnsi="Arial" w:cs="Arial"/>
                <w:sz w:val="20"/>
                <w:szCs w:val="20"/>
              </w:rPr>
              <w:t>3602.9</w:t>
            </w:r>
          </w:p>
        </w:tc>
      </w:tr>
    </w:tbl>
    <w:bookmarkEnd w:id="0"/>
    <w:p w14:paraId="4F7B3B4A" w14:textId="0E54E3FB" w:rsidR="00CB510F" w:rsidRPr="001E6CE9" w:rsidRDefault="00CB510F" w:rsidP="00E70EA5">
      <w:pPr>
        <w:keepLines/>
        <w:ind w:left="1080"/>
        <w:rPr>
          <w:rFonts w:ascii="Cambria Math" w:hAnsi="Cambria Math" w:cstheme="minorHAnsi"/>
          <w:i/>
          <w:sz w:val="18"/>
          <w:szCs w:val="18"/>
        </w:rPr>
      </w:pPr>
      <w:r w:rsidRPr="001E6CE9">
        <w:rPr>
          <w:rFonts w:ascii="Cambria Math" w:hAnsi="Cambria Math" w:cstheme="minorHAnsi"/>
          <w:i/>
          <w:sz w:val="18"/>
          <w:szCs w:val="18"/>
        </w:rPr>
        <w:t xml:space="preserve">Source: </w:t>
      </w:r>
      <w:hyperlink r:id="rId10" w:history="1">
        <w:r w:rsidRPr="001E6CE9">
          <w:rPr>
            <w:rStyle w:val="Hyperlink"/>
            <w:rFonts w:ascii="Cambria Math" w:hAnsi="Cambria Math" w:cstheme="minorHAnsi"/>
            <w:i/>
            <w:color w:val="auto"/>
            <w:sz w:val="18"/>
            <w:szCs w:val="18"/>
          </w:rPr>
          <w:t>http://research.stlouisfed.org/fred2/</w:t>
        </w:r>
      </w:hyperlink>
      <w:r w:rsidRPr="001E6CE9">
        <w:rPr>
          <w:rFonts w:ascii="Cambria Math" w:hAnsi="Cambria Math" w:cstheme="minorHAnsi"/>
          <w:i/>
          <w:sz w:val="18"/>
          <w:szCs w:val="18"/>
        </w:rPr>
        <w:t xml:space="preserve">; </w:t>
      </w:r>
      <w:r w:rsidR="00E70EA5" w:rsidRPr="001E6CE9">
        <w:rPr>
          <w:rFonts w:ascii="Cambria Math" w:hAnsi="Cambria Math" w:cstheme="minorHAnsi"/>
          <w:i/>
          <w:sz w:val="18"/>
          <w:szCs w:val="18"/>
        </w:rPr>
        <w:br/>
      </w:r>
      <w:r w:rsidR="00F759CD" w:rsidRPr="001E6CE9">
        <w:rPr>
          <w:rFonts w:ascii="Cambria Math" w:hAnsi="Cambria Math" w:cstheme="minorHAnsi"/>
          <w:i/>
          <w:sz w:val="18"/>
          <w:szCs w:val="18"/>
        </w:rPr>
        <w:t>Retrieved: March 19, 2017</w:t>
      </w:r>
      <w:r w:rsidRPr="001E6CE9">
        <w:rPr>
          <w:rFonts w:ascii="Cambria Math" w:hAnsi="Cambria Math" w:cstheme="minorHAnsi"/>
          <w:i/>
          <w:sz w:val="18"/>
          <w:szCs w:val="18"/>
        </w:rPr>
        <w:t xml:space="preserve"> </w:t>
      </w:r>
    </w:p>
    <w:p w14:paraId="459E71A1" w14:textId="2CFDFDC6" w:rsidR="00CB510F" w:rsidRPr="00911E51" w:rsidRDefault="00CB510F" w:rsidP="00E70EA5">
      <w:pPr>
        <w:keepLines/>
        <w:ind w:left="1080"/>
        <w:rPr>
          <w:rFonts w:ascii="Cambria Math" w:hAnsi="Cambria Math" w:cstheme="minorHAnsi"/>
          <w:color w:val="FF0000"/>
        </w:rPr>
      </w:pPr>
      <w:r w:rsidRPr="00911E51">
        <w:rPr>
          <w:rFonts w:ascii="Cambria Math" w:eastAsiaTheme="minorEastAsia" w:hAnsi="Cambria Math" w:cstheme="minorHAnsi"/>
          <w:color w:val="FF0000"/>
          <w:lang w:eastAsia="zh-CN"/>
        </w:rPr>
        <w:t xml:space="preserve">     </w:t>
      </w:r>
      <w:r w:rsidR="00911E51" w:rsidRPr="00911E51">
        <w:rPr>
          <w:noProof/>
          <w:color w:val="FF0000"/>
        </w:rPr>
        <w:drawing>
          <wp:inline distT="0" distB="0" distL="0" distR="0" wp14:anchorId="26FD53F2" wp14:editId="551AE1B1">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2C782AD" w14:textId="122B2986" w:rsidR="00CB510F" w:rsidRPr="001E6CE9" w:rsidRDefault="00CB510F" w:rsidP="00E70EA5">
      <w:pPr>
        <w:keepLines/>
        <w:tabs>
          <w:tab w:val="left" w:pos="1080"/>
        </w:tabs>
        <w:ind w:left="1440"/>
        <w:rPr>
          <w:rFonts w:ascii="Cambria Math" w:hAnsi="Cambria Math" w:cstheme="minorHAnsi"/>
          <w:sz w:val="24"/>
          <w:szCs w:val="24"/>
        </w:rPr>
      </w:pPr>
      <w:r w:rsidRPr="001E6CE9">
        <w:rPr>
          <w:rFonts w:ascii="Cambria Math" w:hAnsi="Cambria Math" w:cstheme="minorHAnsi"/>
          <w:sz w:val="24"/>
          <w:szCs w:val="24"/>
        </w:rPr>
        <w:t xml:space="preserve">These numbers represent time series data. </w:t>
      </w:r>
      <w:r w:rsidR="008759AE" w:rsidRPr="001E6CE9">
        <w:rPr>
          <w:rFonts w:ascii="Cambria Math" w:hAnsi="Cambria Math" w:cstheme="minorHAnsi"/>
          <w:sz w:val="24"/>
          <w:szCs w:val="24"/>
        </w:rPr>
        <w:t>Savings are</w:t>
      </w:r>
      <w:r w:rsidRPr="001E6CE9">
        <w:rPr>
          <w:rFonts w:ascii="Cambria Math" w:hAnsi="Cambria Math" w:cstheme="minorHAnsi"/>
          <w:sz w:val="24"/>
          <w:szCs w:val="24"/>
        </w:rPr>
        <w:t xml:space="preserve"> </w:t>
      </w:r>
      <w:r w:rsidR="00911E51" w:rsidRPr="001E6CE9">
        <w:rPr>
          <w:rFonts w:ascii="Cambria Math" w:hAnsi="Cambria Math" w:cstheme="minorHAnsi"/>
          <w:sz w:val="24"/>
          <w:szCs w:val="24"/>
        </w:rPr>
        <w:t>relatively flat</w:t>
      </w:r>
      <w:r w:rsidRPr="001E6CE9">
        <w:rPr>
          <w:rFonts w:ascii="Cambria Math" w:hAnsi="Cambria Math" w:cstheme="minorHAnsi"/>
          <w:sz w:val="24"/>
          <w:szCs w:val="24"/>
        </w:rPr>
        <w:t xml:space="preserve"> </w:t>
      </w:r>
      <w:r w:rsidR="008759AE" w:rsidRPr="001E6CE9">
        <w:rPr>
          <w:rFonts w:ascii="Cambria Math" w:hAnsi="Cambria Math" w:cstheme="minorHAnsi"/>
          <w:sz w:val="24"/>
          <w:szCs w:val="24"/>
        </w:rPr>
        <w:t>over this time period</w:t>
      </w:r>
      <w:r w:rsidRPr="001E6CE9">
        <w:rPr>
          <w:rFonts w:ascii="Cambria Math" w:hAnsi="Cambria Math" w:cstheme="minorHAnsi"/>
          <w:sz w:val="24"/>
          <w:szCs w:val="24"/>
        </w:rPr>
        <w:t xml:space="preserve">. </w:t>
      </w:r>
      <w:r w:rsidR="00F46F56" w:rsidRPr="001E6CE9">
        <w:rPr>
          <w:rFonts w:ascii="Cambria Math" w:hAnsi="Cambria Math" w:cstheme="minorHAnsi"/>
          <w:sz w:val="24"/>
          <w:szCs w:val="24"/>
        </w:rPr>
        <w:t xml:space="preserve"> </w:t>
      </w:r>
    </w:p>
    <w:p w14:paraId="0AECF4ED" w14:textId="77777777" w:rsidR="00CB510F" w:rsidRPr="00706A0A" w:rsidRDefault="00CB510F" w:rsidP="00E70EA5">
      <w:pPr>
        <w:pStyle w:val="ListParagraph"/>
        <w:keepLines/>
        <w:numPr>
          <w:ilvl w:val="0"/>
          <w:numId w:val="1"/>
        </w:numPr>
        <w:ind w:left="720" w:firstLine="0"/>
        <w:rPr>
          <w:rStyle w:val="Hyperlink"/>
          <w:rFonts w:ascii="Cambria Math" w:hAnsi="Cambria Math" w:cstheme="minorHAnsi"/>
          <w:color w:val="auto"/>
          <w:u w:val="none"/>
        </w:rPr>
      </w:pPr>
    </w:p>
    <w:tbl>
      <w:tblPr>
        <w:tblW w:w="5667" w:type="dxa"/>
        <w:tblInd w:w="1522" w:type="dxa"/>
        <w:tblLook w:val="04A0" w:firstRow="1" w:lastRow="0" w:firstColumn="1" w:lastColumn="0" w:noHBand="0" w:noVBand="1"/>
      </w:tblPr>
      <w:tblGrid>
        <w:gridCol w:w="3021"/>
        <w:gridCol w:w="2646"/>
      </w:tblGrid>
      <w:tr w:rsidR="002609AC" w:rsidRPr="002609AC" w14:paraId="009A8F35" w14:textId="77777777" w:rsidTr="002609AC">
        <w:trPr>
          <w:trHeight w:val="300"/>
        </w:trPr>
        <w:tc>
          <w:tcPr>
            <w:tcW w:w="3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F7CE5EA" w14:textId="77777777" w:rsidR="00CB510F" w:rsidRPr="002609AC" w:rsidRDefault="00CB510F" w:rsidP="00E70EA5">
            <w:pPr>
              <w:spacing w:after="0" w:line="240" w:lineRule="auto"/>
              <w:jc w:val="center"/>
              <w:rPr>
                <w:rFonts w:ascii="Cambria Math" w:eastAsia="Times New Roman" w:hAnsi="Cambria Math" w:cs="Calibri"/>
                <w:lang w:eastAsia="zh-CN"/>
              </w:rPr>
            </w:pPr>
            <w:r w:rsidRPr="002609AC">
              <w:rPr>
                <w:rFonts w:ascii="Cambria Math" w:eastAsia="Times New Roman" w:hAnsi="Cambria Math" w:cs="Calibri"/>
                <w:lang w:eastAsia="zh-CN"/>
              </w:rPr>
              <w:t>State</w:t>
            </w:r>
          </w:p>
        </w:tc>
        <w:tc>
          <w:tcPr>
            <w:tcW w:w="26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58D163A" w14:textId="1386010A" w:rsidR="00CB510F" w:rsidRPr="002609AC" w:rsidRDefault="00CB510F" w:rsidP="00E70EA5">
            <w:pPr>
              <w:spacing w:after="0" w:line="240" w:lineRule="auto"/>
              <w:jc w:val="center"/>
              <w:rPr>
                <w:rFonts w:ascii="Cambria Math" w:eastAsia="Times New Roman" w:hAnsi="Cambria Math" w:cs="Calibri"/>
                <w:lang w:eastAsia="zh-CN"/>
              </w:rPr>
            </w:pPr>
            <w:r w:rsidRPr="002609AC">
              <w:rPr>
                <w:rFonts w:ascii="Cambria Math" w:eastAsia="Times New Roman" w:hAnsi="Cambria Math" w:cs="Calibri"/>
                <w:lang w:eastAsia="zh-CN"/>
              </w:rPr>
              <w:t xml:space="preserve">Median Household Income </w:t>
            </w:r>
            <w:r w:rsidR="002609AC" w:rsidRPr="002609AC">
              <w:rPr>
                <w:rFonts w:ascii="Cambria Math" w:eastAsia="Times New Roman" w:hAnsi="Cambria Math" w:cs="Calibri"/>
                <w:lang w:eastAsia="zh-CN"/>
              </w:rPr>
              <w:t>in 2010</w:t>
            </w:r>
            <w:r w:rsidRPr="002609AC">
              <w:rPr>
                <w:rFonts w:ascii="Cambria Math" w:eastAsia="Times New Roman" w:hAnsi="Cambria Math" w:cs="Calibri"/>
                <w:lang w:eastAsia="zh-CN"/>
              </w:rPr>
              <w:t xml:space="preserve"> ($)</w:t>
            </w:r>
          </w:p>
        </w:tc>
      </w:tr>
      <w:tr w:rsidR="00CB510F" w:rsidRPr="00706A0A" w14:paraId="6D3D4CA5" w14:textId="77777777" w:rsidTr="00E70EA5">
        <w:trPr>
          <w:trHeight w:val="300"/>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14:paraId="44749974" w14:textId="490EA243" w:rsidR="00CB510F" w:rsidRPr="00706A0A" w:rsidRDefault="00CB510F" w:rsidP="00E70EA5">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Alabama</w:t>
            </w:r>
          </w:p>
        </w:tc>
        <w:tc>
          <w:tcPr>
            <w:tcW w:w="2646" w:type="dxa"/>
            <w:tcBorders>
              <w:top w:val="nil"/>
              <w:left w:val="nil"/>
              <w:bottom w:val="single" w:sz="4" w:space="0" w:color="auto"/>
              <w:right w:val="single" w:sz="4" w:space="0" w:color="auto"/>
            </w:tcBorders>
            <w:shd w:val="clear" w:color="auto" w:fill="auto"/>
            <w:noWrap/>
            <w:vAlign w:val="center"/>
            <w:hideMark/>
          </w:tcPr>
          <w:p w14:paraId="482FCFA2" w14:textId="77777777" w:rsidR="00CB510F" w:rsidRPr="00706A0A" w:rsidRDefault="00423706" w:rsidP="00E70EA5">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40,976</w:t>
            </w:r>
          </w:p>
        </w:tc>
      </w:tr>
      <w:tr w:rsidR="00CB510F" w:rsidRPr="00706A0A" w14:paraId="729FB2FF" w14:textId="77777777" w:rsidTr="00E70EA5">
        <w:trPr>
          <w:trHeight w:val="300"/>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14:paraId="63B24B21" w14:textId="5173B111" w:rsidR="00CB510F" w:rsidRPr="00706A0A" w:rsidRDefault="00CB510F" w:rsidP="00E70EA5">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Arizona</w:t>
            </w:r>
          </w:p>
        </w:tc>
        <w:tc>
          <w:tcPr>
            <w:tcW w:w="2646" w:type="dxa"/>
            <w:tcBorders>
              <w:top w:val="nil"/>
              <w:left w:val="nil"/>
              <w:bottom w:val="single" w:sz="4" w:space="0" w:color="auto"/>
              <w:right w:val="single" w:sz="4" w:space="0" w:color="auto"/>
            </w:tcBorders>
            <w:shd w:val="clear" w:color="auto" w:fill="auto"/>
            <w:noWrap/>
            <w:vAlign w:val="center"/>
            <w:hideMark/>
          </w:tcPr>
          <w:p w14:paraId="49F90E20" w14:textId="77777777" w:rsidR="00CB510F" w:rsidRPr="00706A0A" w:rsidRDefault="00423706" w:rsidP="00E70EA5">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47,279</w:t>
            </w:r>
          </w:p>
        </w:tc>
      </w:tr>
      <w:tr w:rsidR="00CB510F" w:rsidRPr="00706A0A" w14:paraId="002955F6" w14:textId="77777777" w:rsidTr="00E70EA5">
        <w:trPr>
          <w:trHeight w:val="300"/>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14:paraId="73A2C483" w14:textId="5E5CB303" w:rsidR="00CB510F" w:rsidRPr="00706A0A" w:rsidRDefault="00CB510F" w:rsidP="00E70EA5">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California</w:t>
            </w:r>
          </w:p>
        </w:tc>
        <w:tc>
          <w:tcPr>
            <w:tcW w:w="2646" w:type="dxa"/>
            <w:tcBorders>
              <w:top w:val="nil"/>
              <w:left w:val="nil"/>
              <w:bottom w:val="single" w:sz="4" w:space="0" w:color="auto"/>
              <w:right w:val="single" w:sz="4" w:space="0" w:color="auto"/>
            </w:tcBorders>
            <w:shd w:val="clear" w:color="auto" w:fill="auto"/>
            <w:noWrap/>
            <w:vAlign w:val="center"/>
            <w:hideMark/>
          </w:tcPr>
          <w:p w14:paraId="4659DABD" w14:textId="77777777" w:rsidR="00CB510F" w:rsidRPr="00706A0A" w:rsidRDefault="00423706" w:rsidP="00E70EA5">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54,459</w:t>
            </w:r>
          </w:p>
        </w:tc>
      </w:tr>
      <w:tr w:rsidR="00CB510F" w:rsidRPr="00706A0A" w14:paraId="14546B60" w14:textId="77777777" w:rsidTr="00E70EA5">
        <w:trPr>
          <w:trHeight w:val="300"/>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14:paraId="4CD374EA" w14:textId="254C7220" w:rsidR="00CB510F" w:rsidRPr="00706A0A" w:rsidRDefault="00CB510F" w:rsidP="00E70EA5">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Florida</w:t>
            </w:r>
          </w:p>
        </w:tc>
        <w:tc>
          <w:tcPr>
            <w:tcW w:w="2646" w:type="dxa"/>
            <w:tcBorders>
              <w:top w:val="nil"/>
              <w:left w:val="nil"/>
              <w:bottom w:val="single" w:sz="4" w:space="0" w:color="auto"/>
              <w:right w:val="single" w:sz="4" w:space="0" w:color="auto"/>
            </w:tcBorders>
            <w:shd w:val="clear" w:color="auto" w:fill="auto"/>
            <w:noWrap/>
            <w:vAlign w:val="center"/>
            <w:hideMark/>
          </w:tcPr>
          <w:p w14:paraId="673917D6" w14:textId="77777777" w:rsidR="00CB510F" w:rsidRPr="00706A0A" w:rsidRDefault="00423706" w:rsidP="00E70EA5">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44,243</w:t>
            </w:r>
          </w:p>
        </w:tc>
      </w:tr>
      <w:tr w:rsidR="00CB510F" w:rsidRPr="00706A0A" w14:paraId="0F23D812" w14:textId="77777777" w:rsidTr="00E70EA5">
        <w:trPr>
          <w:trHeight w:val="300"/>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14:paraId="05A7F44E" w14:textId="00C30F05" w:rsidR="00CB510F" w:rsidRPr="00706A0A" w:rsidRDefault="00CB510F" w:rsidP="00E70EA5">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Georgia</w:t>
            </w:r>
          </w:p>
        </w:tc>
        <w:tc>
          <w:tcPr>
            <w:tcW w:w="2646" w:type="dxa"/>
            <w:tcBorders>
              <w:top w:val="nil"/>
              <w:left w:val="nil"/>
              <w:bottom w:val="single" w:sz="4" w:space="0" w:color="auto"/>
              <w:right w:val="single" w:sz="4" w:space="0" w:color="auto"/>
            </w:tcBorders>
            <w:shd w:val="clear" w:color="auto" w:fill="auto"/>
            <w:noWrap/>
            <w:vAlign w:val="center"/>
            <w:hideMark/>
          </w:tcPr>
          <w:p w14:paraId="1754112E" w14:textId="77777777" w:rsidR="00CB510F" w:rsidRPr="00706A0A" w:rsidRDefault="00423706" w:rsidP="00E70EA5">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44,108</w:t>
            </w:r>
          </w:p>
        </w:tc>
      </w:tr>
      <w:tr w:rsidR="00CB510F" w:rsidRPr="00706A0A" w14:paraId="199C88B6" w14:textId="77777777" w:rsidTr="00E70EA5">
        <w:trPr>
          <w:trHeight w:val="300"/>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14:paraId="6D24F384" w14:textId="5623DAAD" w:rsidR="00CB510F" w:rsidRPr="00706A0A" w:rsidRDefault="00CB510F" w:rsidP="00E70EA5">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Indiana</w:t>
            </w:r>
          </w:p>
        </w:tc>
        <w:tc>
          <w:tcPr>
            <w:tcW w:w="2646" w:type="dxa"/>
            <w:tcBorders>
              <w:top w:val="nil"/>
              <w:left w:val="nil"/>
              <w:bottom w:val="single" w:sz="4" w:space="0" w:color="auto"/>
              <w:right w:val="single" w:sz="4" w:space="0" w:color="auto"/>
            </w:tcBorders>
            <w:shd w:val="clear" w:color="auto" w:fill="auto"/>
            <w:noWrap/>
            <w:vAlign w:val="center"/>
            <w:hideMark/>
          </w:tcPr>
          <w:p w14:paraId="3D9F0C02" w14:textId="77777777" w:rsidR="00CB510F" w:rsidRPr="00706A0A" w:rsidRDefault="00423706" w:rsidP="00E70EA5">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46,322</w:t>
            </w:r>
          </w:p>
        </w:tc>
      </w:tr>
      <w:tr w:rsidR="00CB510F" w:rsidRPr="00706A0A" w14:paraId="1431C110" w14:textId="77777777" w:rsidTr="00E70EA5">
        <w:trPr>
          <w:trHeight w:val="300"/>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14:paraId="25357BBF" w14:textId="388910F7" w:rsidR="00CB510F" w:rsidRPr="00706A0A" w:rsidRDefault="00CB510F" w:rsidP="00E70EA5">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Iowa</w:t>
            </w:r>
          </w:p>
        </w:tc>
        <w:tc>
          <w:tcPr>
            <w:tcW w:w="2646" w:type="dxa"/>
            <w:tcBorders>
              <w:top w:val="nil"/>
              <w:left w:val="nil"/>
              <w:bottom w:val="single" w:sz="4" w:space="0" w:color="auto"/>
              <w:right w:val="single" w:sz="4" w:space="0" w:color="auto"/>
            </w:tcBorders>
            <w:shd w:val="clear" w:color="auto" w:fill="auto"/>
            <w:noWrap/>
            <w:vAlign w:val="center"/>
            <w:hideMark/>
          </w:tcPr>
          <w:p w14:paraId="0FD908C2" w14:textId="77777777" w:rsidR="00CB510F" w:rsidRPr="00706A0A" w:rsidRDefault="00423706" w:rsidP="00E70EA5">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49,177</w:t>
            </w:r>
          </w:p>
        </w:tc>
      </w:tr>
      <w:tr w:rsidR="00CB510F" w:rsidRPr="00706A0A" w14:paraId="242C2513" w14:textId="77777777" w:rsidTr="00E70EA5">
        <w:trPr>
          <w:trHeight w:val="300"/>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14:paraId="53C83A55" w14:textId="7D5CAB2B" w:rsidR="00CB510F" w:rsidRPr="00706A0A" w:rsidRDefault="00CB510F" w:rsidP="00E70EA5">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Maine</w:t>
            </w:r>
          </w:p>
        </w:tc>
        <w:tc>
          <w:tcPr>
            <w:tcW w:w="2646" w:type="dxa"/>
            <w:tcBorders>
              <w:top w:val="nil"/>
              <w:left w:val="nil"/>
              <w:bottom w:val="single" w:sz="4" w:space="0" w:color="auto"/>
              <w:right w:val="single" w:sz="4" w:space="0" w:color="auto"/>
            </w:tcBorders>
            <w:shd w:val="clear" w:color="auto" w:fill="auto"/>
            <w:noWrap/>
            <w:vAlign w:val="center"/>
            <w:hideMark/>
          </w:tcPr>
          <w:p w14:paraId="4372BF92" w14:textId="77777777" w:rsidR="00CB510F" w:rsidRPr="00706A0A" w:rsidRDefault="00423706" w:rsidP="00E70EA5">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48,133</w:t>
            </w:r>
          </w:p>
        </w:tc>
      </w:tr>
      <w:tr w:rsidR="00CB510F" w:rsidRPr="00706A0A" w14:paraId="6B72AC75" w14:textId="77777777" w:rsidTr="00E70EA5">
        <w:trPr>
          <w:trHeight w:val="300"/>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14:paraId="4C9705FF" w14:textId="671F8FD9" w:rsidR="00CB510F" w:rsidRPr="00706A0A" w:rsidRDefault="00CB510F" w:rsidP="00E70EA5">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Massachusetts</w:t>
            </w:r>
          </w:p>
        </w:tc>
        <w:tc>
          <w:tcPr>
            <w:tcW w:w="2646" w:type="dxa"/>
            <w:tcBorders>
              <w:top w:val="nil"/>
              <w:left w:val="nil"/>
              <w:bottom w:val="single" w:sz="4" w:space="0" w:color="auto"/>
              <w:right w:val="single" w:sz="4" w:space="0" w:color="auto"/>
            </w:tcBorders>
            <w:shd w:val="clear" w:color="auto" w:fill="auto"/>
            <w:noWrap/>
            <w:vAlign w:val="center"/>
            <w:hideMark/>
          </w:tcPr>
          <w:p w14:paraId="58CDD509" w14:textId="77777777" w:rsidR="00CB510F" w:rsidRPr="00706A0A" w:rsidRDefault="00423706" w:rsidP="00E70EA5">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61,333</w:t>
            </w:r>
          </w:p>
        </w:tc>
      </w:tr>
      <w:tr w:rsidR="00CB510F" w:rsidRPr="00706A0A" w14:paraId="0618B1EC" w14:textId="77777777" w:rsidTr="00E70EA5">
        <w:trPr>
          <w:trHeight w:val="300"/>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14:paraId="294EFDD1" w14:textId="40DE6228" w:rsidR="00CB510F" w:rsidRPr="00706A0A" w:rsidRDefault="00CB510F" w:rsidP="00E70EA5">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Minnesota</w:t>
            </w:r>
          </w:p>
        </w:tc>
        <w:tc>
          <w:tcPr>
            <w:tcW w:w="2646" w:type="dxa"/>
            <w:tcBorders>
              <w:top w:val="nil"/>
              <w:left w:val="nil"/>
              <w:bottom w:val="single" w:sz="4" w:space="0" w:color="auto"/>
              <w:right w:val="single" w:sz="4" w:space="0" w:color="auto"/>
            </w:tcBorders>
            <w:shd w:val="clear" w:color="auto" w:fill="auto"/>
            <w:noWrap/>
            <w:vAlign w:val="center"/>
            <w:hideMark/>
          </w:tcPr>
          <w:p w14:paraId="566BF166" w14:textId="77777777" w:rsidR="00CB510F" w:rsidRPr="00706A0A" w:rsidRDefault="00423706" w:rsidP="00E70EA5">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52,544</w:t>
            </w:r>
          </w:p>
        </w:tc>
      </w:tr>
      <w:tr w:rsidR="00CB510F" w:rsidRPr="00706A0A" w14:paraId="4CDF088C" w14:textId="77777777" w:rsidTr="00E70EA5">
        <w:trPr>
          <w:trHeight w:val="300"/>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14:paraId="7C6E525E" w14:textId="2E6868B5" w:rsidR="00CB510F" w:rsidRPr="00706A0A" w:rsidRDefault="00CB510F" w:rsidP="00E70EA5">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lastRenderedPageBreak/>
              <w:t>Mississippi</w:t>
            </w:r>
          </w:p>
        </w:tc>
        <w:tc>
          <w:tcPr>
            <w:tcW w:w="2646" w:type="dxa"/>
            <w:tcBorders>
              <w:top w:val="nil"/>
              <w:left w:val="nil"/>
              <w:bottom w:val="single" w:sz="4" w:space="0" w:color="auto"/>
              <w:right w:val="single" w:sz="4" w:space="0" w:color="auto"/>
            </w:tcBorders>
            <w:shd w:val="clear" w:color="auto" w:fill="auto"/>
            <w:noWrap/>
            <w:vAlign w:val="center"/>
            <w:hideMark/>
          </w:tcPr>
          <w:p w14:paraId="2F5AE3B9" w14:textId="77777777" w:rsidR="00CB510F" w:rsidRPr="00706A0A" w:rsidRDefault="00423706" w:rsidP="00E70EA5">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37,985</w:t>
            </w:r>
          </w:p>
        </w:tc>
      </w:tr>
      <w:tr w:rsidR="00CB510F" w:rsidRPr="00706A0A" w14:paraId="2C4F89C8" w14:textId="77777777" w:rsidTr="00E70EA5">
        <w:trPr>
          <w:trHeight w:val="300"/>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14:paraId="2357C29F" w14:textId="7685A8DD" w:rsidR="00CB510F" w:rsidRPr="00706A0A" w:rsidRDefault="00CB510F" w:rsidP="00E70EA5">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New Mexico</w:t>
            </w:r>
          </w:p>
        </w:tc>
        <w:tc>
          <w:tcPr>
            <w:tcW w:w="2646" w:type="dxa"/>
            <w:tcBorders>
              <w:top w:val="nil"/>
              <w:left w:val="nil"/>
              <w:bottom w:val="single" w:sz="4" w:space="0" w:color="auto"/>
              <w:right w:val="single" w:sz="4" w:space="0" w:color="auto"/>
            </w:tcBorders>
            <w:shd w:val="clear" w:color="auto" w:fill="auto"/>
            <w:noWrap/>
            <w:vAlign w:val="center"/>
            <w:hideMark/>
          </w:tcPr>
          <w:p w14:paraId="78D2067B" w14:textId="77777777" w:rsidR="00CB510F" w:rsidRPr="00706A0A" w:rsidRDefault="00423706" w:rsidP="00E70EA5">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45,098</w:t>
            </w:r>
          </w:p>
        </w:tc>
      </w:tr>
      <w:tr w:rsidR="00CB510F" w:rsidRPr="00706A0A" w14:paraId="1061C055" w14:textId="77777777" w:rsidTr="00E70EA5">
        <w:trPr>
          <w:trHeight w:val="300"/>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14:paraId="0265831E" w14:textId="00AC2093" w:rsidR="00CB510F" w:rsidRPr="00706A0A" w:rsidRDefault="00CB510F" w:rsidP="00E70EA5">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North Dakota</w:t>
            </w:r>
          </w:p>
        </w:tc>
        <w:tc>
          <w:tcPr>
            <w:tcW w:w="2646" w:type="dxa"/>
            <w:tcBorders>
              <w:top w:val="nil"/>
              <w:left w:val="nil"/>
              <w:bottom w:val="single" w:sz="4" w:space="0" w:color="auto"/>
              <w:right w:val="single" w:sz="4" w:space="0" w:color="auto"/>
            </w:tcBorders>
            <w:shd w:val="clear" w:color="auto" w:fill="auto"/>
            <w:noWrap/>
            <w:vAlign w:val="center"/>
            <w:hideMark/>
          </w:tcPr>
          <w:p w14:paraId="0B63D7FD" w14:textId="77777777" w:rsidR="00CB510F" w:rsidRPr="00706A0A" w:rsidRDefault="00423706" w:rsidP="00E70EA5">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51,380</w:t>
            </w:r>
          </w:p>
        </w:tc>
      </w:tr>
      <w:tr w:rsidR="00CB510F" w:rsidRPr="00706A0A" w14:paraId="2BFDEE36" w14:textId="77777777" w:rsidTr="00E70EA5">
        <w:trPr>
          <w:trHeight w:val="300"/>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14:paraId="111C48ED" w14:textId="666A454C" w:rsidR="00CB510F" w:rsidRPr="00706A0A" w:rsidRDefault="00CB510F" w:rsidP="00E70EA5">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Washington</w:t>
            </w:r>
          </w:p>
        </w:tc>
        <w:tc>
          <w:tcPr>
            <w:tcW w:w="2646" w:type="dxa"/>
            <w:tcBorders>
              <w:top w:val="nil"/>
              <w:left w:val="nil"/>
              <w:bottom w:val="single" w:sz="4" w:space="0" w:color="auto"/>
              <w:right w:val="single" w:sz="4" w:space="0" w:color="auto"/>
            </w:tcBorders>
            <w:shd w:val="clear" w:color="auto" w:fill="auto"/>
            <w:noWrap/>
            <w:vAlign w:val="center"/>
            <w:hideMark/>
          </w:tcPr>
          <w:p w14:paraId="05265E57" w14:textId="77777777" w:rsidR="00CB510F" w:rsidRPr="00706A0A" w:rsidRDefault="00423706" w:rsidP="00E70EA5">
            <w:pPr>
              <w:spacing w:after="0" w:line="240" w:lineRule="auto"/>
              <w:jc w:val="center"/>
              <w:rPr>
                <w:rFonts w:ascii="Cambria Math" w:eastAsia="Times New Roman" w:hAnsi="Cambria Math" w:cs="Calibri"/>
                <w:color w:val="000000"/>
                <w:lang w:eastAsia="zh-CN"/>
              </w:rPr>
            </w:pPr>
            <w:r w:rsidRPr="00706A0A">
              <w:rPr>
                <w:rFonts w:ascii="Cambria Math" w:eastAsia="Times New Roman" w:hAnsi="Cambria Math" w:cs="Calibri"/>
                <w:color w:val="000000"/>
                <w:lang w:eastAsia="zh-CN"/>
              </w:rPr>
              <w:t>56,253</w:t>
            </w:r>
          </w:p>
        </w:tc>
      </w:tr>
    </w:tbl>
    <w:p w14:paraId="47A84B19" w14:textId="77777777" w:rsidR="00CB510F" w:rsidRPr="00706A0A" w:rsidRDefault="00CB510F" w:rsidP="00AB6F0B">
      <w:pPr>
        <w:pStyle w:val="NoSpacing"/>
        <w:ind w:left="1440"/>
        <w:rPr>
          <w:rFonts w:ascii="Cambria Math" w:hAnsi="Cambria Math"/>
        </w:rPr>
      </w:pPr>
      <w:r w:rsidRPr="00706A0A">
        <w:rPr>
          <w:rFonts w:ascii="Cambria Math" w:eastAsiaTheme="minorEastAsia" w:hAnsi="Cambria Math" w:cstheme="minorHAnsi"/>
          <w:sz w:val="18"/>
          <w:szCs w:val="18"/>
          <w:lang w:eastAsia="zh-CN"/>
        </w:rPr>
        <w:t xml:space="preserve">         </w:t>
      </w:r>
      <w:r w:rsidRPr="00706A0A">
        <w:rPr>
          <w:rFonts w:ascii="Cambria Math" w:hAnsi="Cambria Math" w:cstheme="minorHAnsi"/>
          <w:sz w:val="18"/>
          <w:szCs w:val="18"/>
        </w:rPr>
        <w:t xml:space="preserve">Source: </w:t>
      </w:r>
      <w:hyperlink r:id="rId12" w:history="1">
        <w:r w:rsidR="00423706" w:rsidRPr="00706A0A">
          <w:rPr>
            <w:rStyle w:val="Hyperlink"/>
            <w:rFonts w:ascii="Cambria Math" w:hAnsi="Cambria Math" w:cstheme="minorHAnsi"/>
            <w:i/>
            <w:sz w:val="18"/>
            <w:szCs w:val="18"/>
          </w:rPr>
          <w:t>http://www.census.gov/</w:t>
        </w:r>
      </w:hyperlink>
      <w:r w:rsidR="00423706" w:rsidRPr="00706A0A">
        <w:rPr>
          <w:rFonts w:ascii="Cambria Math" w:hAnsi="Cambria Math" w:cstheme="minorHAnsi"/>
          <w:i/>
          <w:sz w:val="18"/>
          <w:szCs w:val="18"/>
        </w:rPr>
        <w:t>; Retrieved August 20, 2012.</w:t>
      </w:r>
    </w:p>
    <w:p w14:paraId="6E63A433" w14:textId="5A1CE81D" w:rsidR="00FD74B3" w:rsidRPr="00706A0A" w:rsidRDefault="00E70EA5" w:rsidP="002609AC">
      <w:pPr>
        <w:keepLines/>
        <w:tabs>
          <w:tab w:val="left" w:pos="1080"/>
        </w:tabs>
        <w:ind w:left="1080"/>
        <w:rPr>
          <w:rFonts w:ascii="Cambria Math" w:hAnsi="Cambria Math" w:cstheme="minorHAnsi"/>
          <w:sz w:val="24"/>
          <w:szCs w:val="24"/>
        </w:rPr>
      </w:pPr>
      <w:r w:rsidRPr="00706A0A">
        <w:rPr>
          <w:rFonts w:ascii="Cambria Math" w:hAnsi="Cambria Math" w:cstheme="minorHAnsi"/>
          <w:sz w:val="24"/>
          <w:szCs w:val="24"/>
        </w:rPr>
        <w:br/>
      </w:r>
      <w:r w:rsidR="00CB510F" w:rsidRPr="00706A0A">
        <w:rPr>
          <w:rFonts w:ascii="Cambria Math" w:hAnsi="Cambria Math" w:cstheme="minorHAnsi"/>
          <w:sz w:val="24"/>
          <w:szCs w:val="24"/>
        </w:rPr>
        <w:t>These data are estimates for 2010 – you may be able to</w:t>
      </w:r>
      <w:r w:rsidR="002609AC">
        <w:rPr>
          <w:rFonts w:ascii="Cambria Math" w:hAnsi="Cambria Math" w:cstheme="minorHAnsi"/>
          <w:sz w:val="24"/>
          <w:szCs w:val="24"/>
        </w:rPr>
        <w:t xml:space="preserve"> obtain more recent estimates.  </w:t>
      </w:r>
      <w:r w:rsidR="00CB510F" w:rsidRPr="00706A0A">
        <w:rPr>
          <w:rFonts w:ascii="Cambria Math" w:hAnsi="Cambria Math" w:cstheme="minorHAnsi"/>
          <w:sz w:val="24"/>
          <w:szCs w:val="24"/>
        </w:rPr>
        <w:t xml:space="preserve">These numbers represent cross-sectional data. They record the median income by family size for different states. In this particular group of states, Massachusetts has the highest median income by family size whereas Mississippi has the lowest median income.   Also, states in the North such as Massachusetts, Minnesota and Washington have higher incomes than Southern states. </w:t>
      </w:r>
      <w:r w:rsidR="00A96EE6" w:rsidRPr="00706A0A">
        <w:rPr>
          <w:rFonts w:ascii="Cambria Math" w:eastAsiaTheme="minorEastAsia" w:hAnsi="Cambria Math"/>
          <w:sz w:val="24"/>
          <w:szCs w:val="24"/>
          <w:lang w:eastAsia="zh-CN"/>
        </w:rPr>
        <w:t xml:space="preserve"> </w:t>
      </w:r>
    </w:p>
    <w:p w14:paraId="7F9F361B" w14:textId="3485E217" w:rsidR="00CB510F" w:rsidRDefault="00CB510F" w:rsidP="00A27663">
      <w:pPr>
        <w:pStyle w:val="ListParagraph"/>
        <w:keepLines/>
        <w:numPr>
          <w:ilvl w:val="0"/>
          <w:numId w:val="1"/>
        </w:numPr>
        <w:ind w:left="1440" w:hanging="720"/>
        <w:jc w:val="both"/>
        <w:rPr>
          <w:rFonts w:ascii="Cambria Math" w:hAnsi="Cambria Math" w:cstheme="minorHAnsi"/>
          <w:sz w:val="24"/>
          <w:szCs w:val="24"/>
        </w:rPr>
      </w:pPr>
    </w:p>
    <w:p w14:paraId="7E6D0C6C" w14:textId="3EC1890E" w:rsidR="00EC457A" w:rsidRPr="00662610" w:rsidRDefault="00EC457A" w:rsidP="00EC457A">
      <w:pPr>
        <w:pStyle w:val="ListParagraph"/>
        <w:keepLines/>
        <w:ind w:left="1440"/>
        <w:rPr>
          <w:rFonts w:ascii="Cambria Math" w:hAnsi="Cambria Math" w:cstheme="minorHAnsi"/>
          <w:sz w:val="24"/>
          <w:szCs w:val="24"/>
        </w:rPr>
      </w:pPr>
      <w:r w:rsidRPr="00662610">
        <w:rPr>
          <w:rFonts w:ascii="Cambria Math" w:hAnsi="Cambria Math" w:cstheme="minorHAnsi"/>
          <w:sz w:val="24"/>
          <w:szCs w:val="24"/>
        </w:rPr>
        <w:t xml:space="preserve">The front page of </w:t>
      </w:r>
      <w:r w:rsidRPr="00662610">
        <w:rPr>
          <w:rFonts w:ascii="Cambria Math" w:hAnsi="Cambria Math"/>
          <w:sz w:val="24"/>
          <w:szCs w:val="24"/>
        </w:rPr>
        <w:t xml:space="preserve">the New York Times website is likely to be </w:t>
      </w:r>
      <w:r w:rsidRPr="00662610">
        <w:rPr>
          <w:rFonts w:ascii="Cambria Math" w:hAnsi="Cambria Math" w:cstheme="minorHAnsi"/>
          <w:sz w:val="24"/>
          <w:szCs w:val="24"/>
        </w:rPr>
        <w:t>textual (written reports) with multimedia contents (photographs etc</w:t>
      </w:r>
      <w:r w:rsidR="00662610">
        <w:rPr>
          <w:rFonts w:ascii="Cambria Math" w:hAnsi="Cambria Math" w:cstheme="minorHAnsi"/>
          <w:sz w:val="24"/>
          <w:szCs w:val="24"/>
        </w:rPr>
        <w:t>.)</w:t>
      </w:r>
      <w:r w:rsidRPr="00662610">
        <w:rPr>
          <w:rFonts w:ascii="Cambria Math" w:hAnsi="Cambria Math" w:cstheme="minorHAnsi"/>
          <w:sz w:val="24"/>
          <w:szCs w:val="24"/>
        </w:rPr>
        <w:t xml:space="preserve">.  The resulting data is unstructured in that it does not conform to a predefined row-column format. </w:t>
      </w:r>
    </w:p>
    <w:p w14:paraId="603EE560" w14:textId="77777777" w:rsidR="00662610" w:rsidRPr="00662610" w:rsidRDefault="00662610" w:rsidP="00EC457A">
      <w:pPr>
        <w:pStyle w:val="ListParagraph"/>
        <w:keepLines/>
        <w:ind w:left="1440"/>
        <w:rPr>
          <w:rFonts w:ascii="Cambria Math" w:hAnsi="Cambria Math" w:cstheme="minorHAnsi"/>
          <w:sz w:val="24"/>
          <w:szCs w:val="24"/>
        </w:rPr>
      </w:pPr>
    </w:p>
    <w:p w14:paraId="30A96E80" w14:textId="3C510AA4" w:rsidR="00EC457A" w:rsidRPr="00662610" w:rsidRDefault="00EC457A" w:rsidP="00A27663">
      <w:pPr>
        <w:pStyle w:val="ListParagraph"/>
        <w:keepLines/>
        <w:numPr>
          <w:ilvl w:val="0"/>
          <w:numId w:val="1"/>
        </w:numPr>
        <w:ind w:left="1440" w:hanging="720"/>
        <w:jc w:val="both"/>
        <w:rPr>
          <w:rFonts w:ascii="Cambria Math" w:hAnsi="Cambria Math" w:cstheme="minorHAnsi"/>
          <w:sz w:val="24"/>
          <w:szCs w:val="24"/>
        </w:rPr>
      </w:pPr>
    </w:p>
    <w:p w14:paraId="479883E0" w14:textId="02833FD9" w:rsidR="00EC457A" w:rsidRPr="00662610" w:rsidRDefault="00EC457A" w:rsidP="00662610">
      <w:pPr>
        <w:pStyle w:val="ListParagraph"/>
        <w:keepLines/>
        <w:ind w:left="1440"/>
        <w:rPr>
          <w:rFonts w:ascii="Cambria Math" w:hAnsi="Cambria Math"/>
          <w:sz w:val="24"/>
          <w:szCs w:val="24"/>
        </w:rPr>
      </w:pPr>
      <w:r w:rsidRPr="00662610">
        <w:rPr>
          <w:rFonts w:ascii="Cambria Math" w:hAnsi="Cambria Math"/>
          <w:sz w:val="24"/>
          <w:szCs w:val="24"/>
        </w:rPr>
        <w:t xml:space="preserve">Data on price and fuel economy of small hybrid vehicles can be </w:t>
      </w:r>
      <w:r w:rsidR="00662610">
        <w:rPr>
          <w:rFonts w:ascii="Cambria Math" w:hAnsi="Cambria Math"/>
          <w:sz w:val="24"/>
          <w:szCs w:val="24"/>
        </w:rPr>
        <w:t xml:space="preserve">specified </w:t>
      </w:r>
      <w:r w:rsidRPr="00662610">
        <w:rPr>
          <w:rFonts w:ascii="Cambria Math" w:hAnsi="Cambria Math"/>
          <w:sz w:val="24"/>
          <w:szCs w:val="24"/>
        </w:rPr>
        <w:t>in a predefined row-column format and</w:t>
      </w:r>
      <w:r w:rsidR="00662610">
        <w:rPr>
          <w:rFonts w:ascii="Cambria Math" w:hAnsi="Cambria Math"/>
          <w:sz w:val="24"/>
          <w:szCs w:val="24"/>
        </w:rPr>
        <w:t>,</w:t>
      </w:r>
      <w:r w:rsidRPr="00662610">
        <w:rPr>
          <w:rFonts w:ascii="Cambria Math" w:hAnsi="Cambria Math"/>
          <w:sz w:val="24"/>
          <w:szCs w:val="24"/>
        </w:rPr>
        <w:t xml:space="preserve"> therefore</w:t>
      </w:r>
      <w:r w:rsidR="00662610">
        <w:rPr>
          <w:rFonts w:ascii="Cambria Math" w:hAnsi="Cambria Math"/>
          <w:sz w:val="24"/>
          <w:szCs w:val="24"/>
        </w:rPr>
        <w:t>,</w:t>
      </w:r>
      <w:r w:rsidRPr="00662610">
        <w:rPr>
          <w:rFonts w:ascii="Cambria Math" w:hAnsi="Cambria Math"/>
          <w:sz w:val="24"/>
          <w:szCs w:val="24"/>
        </w:rPr>
        <w:t xml:space="preserve"> is structured. </w:t>
      </w:r>
    </w:p>
    <w:p w14:paraId="63D6DB80" w14:textId="77777777" w:rsidR="00662610" w:rsidRPr="00662610" w:rsidRDefault="00662610" w:rsidP="00EC457A">
      <w:pPr>
        <w:pStyle w:val="ListParagraph"/>
        <w:keepLines/>
        <w:ind w:left="1440"/>
        <w:jc w:val="both"/>
        <w:rPr>
          <w:rFonts w:ascii="Cambria Math" w:hAnsi="Cambria Math" w:cstheme="minorHAnsi"/>
          <w:sz w:val="24"/>
          <w:szCs w:val="24"/>
        </w:rPr>
      </w:pPr>
    </w:p>
    <w:p w14:paraId="07E6E7C9" w14:textId="3F822530" w:rsidR="00EC457A" w:rsidRPr="00662610" w:rsidRDefault="00EC457A" w:rsidP="00A27663">
      <w:pPr>
        <w:pStyle w:val="ListParagraph"/>
        <w:keepLines/>
        <w:numPr>
          <w:ilvl w:val="0"/>
          <w:numId w:val="1"/>
        </w:numPr>
        <w:ind w:left="1440" w:hanging="720"/>
        <w:jc w:val="both"/>
        <w:rPr>
          <w:rFonts w:ascii="Cambria Math" w:hAnsi="Cambria Math" w:cstheme="minorHAnsi"/>
          <w:sz w:val="24"/>
          <w:szCs w:val="24"/>
        </w:rPr>
      </w:pPr>
    </w:p>
    <w:p w14:paraId="0001F4D6" w14:textId="107FB7EA" w:rsidR="00EC457A" w:rsidRPr="00662610" w:rsidRDefault="00662610" w:rsidP="00662610">
      <w:pPr>
        <w:pStyle w:val="ListParagraph"/>
        <w:keepLines/>
        <w:ind w:left="1440"/>
        <w:rPr>
          <w:rFonts w:ascii="Cambria Math" w:hAnsi="Cambria Math" w:cstheme="minorHAnsi"/>
          <w:sz w:val="24"/>
          <w:szCs w:val="24"/>
        </w:rPr>
      </w:pPr>
      <w:r w:rsidRPr="00662610">
        <w:rPr>
          <w:rFonts w:ascii="Cambria Math" w:hAnsi="Cambria Math" w:cstheme="minorHAnsi"/>
          <w:sz w:val="24"/>
          <w:szCs w:val="24"/>
        </w:rPr>
        <w:t xml:space="preserve">The resulting data about </w:t>
      </w:r>
      <w:r w:rsidR="00EC457A" w:rsidRPr="00662610">
        <w:rPr>
          <w:rFonts w:ascii="Cambria Math" w:hAnsi="Cambria Math" w:cstheme="minorHAnsi"/>
          <w:sz w:val="24"/>
          <w:szCs w:val="24"/>
        </w:rPr>
        <w:t>online social media usage</w:t>
      </w:r>
      <w:r w:rsidRPr="00662610">
        <w:rPr>
          <w:rFonts w:ascii="Cambria Math" w:hAnsi="Cambria Math" w:cstheme="minorHAnsi"/>
          <w:sz w:val="24"/>
          <w:szCs w:val="24"/>
        </w:rPr>
        <w:t xml:space="preserve"> has a well-defined row-column format and </w:t>
      </w:r>
      <w:r>
        <w:rPr>
          <w:rFonts w:ascii="Cambria Math" w:hAnsi="Cambria Math" w:cstheme="minorHAnsi"/>
          <w:sz w:val="24"/>
          <w:szCs w:val="24"/>
        </w:rPr>
        <w:t xml:space="preserve">is, </w:t>
      </w:r>
      <w:r w:rsidRPr="00662610">
        <w:rPr>
          <w:rFonts w:ascii="Cambria Math" w:hAnsi="Cambria Math" w:cstheme="minorHAnsi"/>
          <w:sz w:val="24"/>
          <w:szCs w:val="24"/>
        </w:rPr>
        <w:t>therefore</w:t>
      </w:r>
      <w:r>
        <w:rPr>
          <w:rFonts w:ascii="Cambria Math" w:hAnsi="Cambria Math" w:cstheme="minorHAnsi"/>
          <w:sz w:val="24"/>
          <w:szCs w:val="24"/>
        </w:rPr>
        <w:t>,</w:t>
      </w:r>
      <w:r w:rsidRPr="00662610">
        <w:rPr>
          <w:rFonts w:ascii="Cambria Math" w:hAnsi="Cambria Math" w:cstheme="minorHAnsi"/>
          <w:sz w:val="24"/>
          <w:szCs w:val="24"/>
        </w:rPr>
        <w:t xml:space="preserve"> structured.  The data </w:t>
      </w:r>
      <w:r>
        <w:rPr>
          <w:rFonts w:ascii="Cambria Math" w:hAnsi="Cambria Math" w:cstheme="minorHAnsi"/>
          <w:sz w:val="24"/>
          <w:szCs w:val="24"/>
        </w:rPr>
        <w:t xml:space="preserve">is </w:t>
      </w:r>
      <w:r w:rsidRPr="00662610">
        <w:rPr>
          <w:rFonts w:ascii="Cambria Math" w:hAnsi="Cambria Math" w:cstheme="minorHAnsi"/>
          <w:sz w:val="24"/>
          <w:szCs w:val="24"/>
        </w:rPr>
        <w:t>cross-sectional s</w:t>
      </w:r>
      <w:r>
        <w:rPr>
          <w:rFonts w:ascii="Cambria Math" w:hAnsi="Cambria Math" w:cstheme="minorHAnsi"/>
          <w:sz w:val="24"/>
          <w:szCs w:val="24"/>
        </w:rPr>
        <w:t>ince</w:t>
      </w:r>
      <w:r w:rsidRPr="00662610">
        <w:rPr>
          <w:rFonts w:ascii="Cambria Math" w:hAnsi="Cambria Math" w:cstheme="minorHAnsi"/>
          <w:sz w:val="24"/>
          <w:szCs w:val="24"/>
        </w:rPr>
        <w:t xml:space="preserve"> it is collected at the same point in time. </w:t>
      </w:r>
    </w:p>
    <w:p w14:paraId="005D9ACD" w14:textId="77777777" w:rsidR="00662610" w:rsidRPr="00662610" w:rsidRDefault="00662610" w:rsidP="00EC457A">
      <w:pPr>
        <w:pStyle w:val="ListParagraph"/>
        <w:keepLines/>
        <w:ind w:left="1440"/>
        <w:jc w:val="both"/>
        <w:rPr>
          <w:rFonts w:ascii="Cambria Math" w:hAnsi="Cambria Math" w:cstheme="minorHAnsi"/>
          <w:sz w:val="24"/>
          <w:szCs w:val="24"/>
        </w:rPr>
      </w:pPr>
    </w:p>
    <w:p w14:paraId="0282C547" w14:textId="4BF15D29" w:rsidR="00662610" w:rsidRPr="00662610" w:rsidRDefault="00662610" w:rsidP="00662610">
      <w:pPr>
        <w:pStyle w:val="ListParagraph"/>
        <w:keepLines/>
        <w:numPr>
          <w:ilvl w:val="0"/>
          <w:numId w:val="1"/>
        </w:numPr>
        <w:ind w:left="1440" w:hanging="720"/>
        <w:jc w:val="both"/>
        <w:rPr>
          <w:rFonts w:ascii="Cambria Math" w:hAnsi="Cambria Math" w:cstheme="minorHAnsi"/>
          <w:sz w:val="24"/>
          <w:szCs w:val="24"/>
        </w:rPr>
      </w:pPr>
    </w:p>
    <w:p w14:paraId="7B52C241" w14:textId="6265546E" w:rsidR="00662610" w:rsidRPr="00662610" w:rsidRDefault="00662610" w:rsidP="00662610">
      <w:pPr>
        <w:pStyle w:val="ListParagraph"/>
        <w:keepLines/>
        <w:ind w:left="1440"/>
        <w:rPr>
          <w:rFonts w:ascii="Cambria Math" w:hAnsi="Cambria Math" w:cstheme="minorHAnsi"/>
          <w:sz w:val="24"/>
          <w:szCs w:val="24"/>
        </w:rPr>
      </w:pPr>
      <w:r w:rsidRPr="00662610">
        <w:rPr>
          <w:rFonts w:ascii="Cambria Math" w:hAnsi="Cambria Math" w:cstheme="minorHAnsi"/>
          <w:sz w:val="24"/>
          <w:szCs w:val="24"/>
        </w:rPr>
        <w:t xml:space="preserve">The data </w:t>
      </w:r>
      <w:r w:rsidRPr="00662610">
        <w:rPr>
          <w:rFonts w:ascii="Cambria Math" w:hAnsi="Cambria Math"/>
          <w:sz w:val="24"/>
          <w:szCs w:val="24"/>
        </w:rPr>
        <w:t xml:space="preserve">for different car rental car companies in Seattle, Washington, and Portland, Oregon </w:t>
      </w:r>
      <w:r>
        <w:rPr>
          <w:rFonts w:ascii="Cambria Math" w:hAnsi="Cambria Math"/>
          <w:sz w:val="24"/>
          <w:szCs w:val="24"/>
        </w:rPr>
        <w:t xml:space="preserve">is </w:t>
      </w:r>
      <w:r w:rsidRPr="00662610">
        <w:rPr>
          <w:rFonts w:ascii="Cambria Math" w:hAnsi="Cambria Math"/>
          <w:sz w:val="24"/>
          <w:szCs w:val="24"/>
        </w:rPr>
        <w:t xml:space="preserve">structured </w:t>
      </w:r>
      <w:r>
        <w:rPr>
          <w:rFonts w:ascii="Cambria Math" w:hAnsi="Cambria Math"/>
          <w:sz w:val="24"/>
          <w:szCs w:val="24"/>
        </w:rPr>
        <w:t xml:space="preserve">since </w:t>
      </w:r>
      <w:r w:rsidRPr="00662610">
        <w:rPr>
          <w:rFonts w:ascii="Cambria Math" w:hAnsi="Cambria Math"/>
          <w:sz w:val="24"/>
          <w:szCs w:val="24"/>
        </w:rPr>
        <w:t xml:space="preserve">it is specified in </w:t>
      </w:r>
      <w:r w:rsidRPr="00662610">
        <w:rPr>
          <w:rFonts w:ascii="Cambria Math" w:hAnsi="Cambria Math" w:cstheme="minorHAnsi"/>
          <w:sz w:val="24"/>
          <w:szCs w:val="24"/>
        </w:rPr>
        <w:t xml:space="preserve">a well-defined row-column format.  It represents time series since it covers </w:t>
      </w:r>
      <w:r>
        <w:rPr>
          <w:rFonts w:ascii="Cambria Math" w:hAnsi="Cambria Math" w:cstheme="minorHAnsi"/>
          <w:sz w:val="24"/>
          <w:szCs w:val="24"/>
        </w:rPr>
        <w:t xml:space="preserve">car </w:t>
      </w:r>
      <w:r w:rsidRPr="00662610">
        <w:rPr>
          <w:rFonts w:ascii="Cambria Math" w:hAnsi="Cambria Math" w:cstheme="minorHAnsi"/>
          <w:sz w:val="24"/>
          <w:szCs w:val="24"/>
        </w:rPr>
        <w:t xml:space="preserve">rental </w:t>
      </w:r>
      <w:r>
        <w:rPr>
          <w:rFonts w:ascii="Cambria Math" w:hAnsi="Cambria Math" w:cstheme="minorHAnsi"/>
          <w:sz w:val="24"/>
          <w:szCs w:val="24"/>
        </w:rPr>
        <w:t xml:space="preserve">over several weeks </w:t>
      </w:r>
      <w:r w:rsidRPr="00662610">
        <w:rPr>
          <w:rFonts w:ascii="Cambria Math" w:hAnsi="Cambria Math" w:cstheme="minorHAnsi"/>
          <w:sz w:val="24"/>
          <w:szCs w:val="24"/>
        </w:rPr>
        <w:t xml:space="preserve">in </w:t>
      </w:r>
      <w:r w:rsidRPr="00662610">
        <w:rPr>
          <w:rFonts w:ascii="Cambria Math" w:hAnsi="Cambria Math"/>
          <w:sz w:val="24"/>
          <w:szCs w:val="24"/>
        </w:rPr>
        <w:t xml:space="preserve">2017. </w:t>
      </w:r>
    </w:p>
    <w:p w14:paraId="6FA9784C" w14:textId="77777777" w:rsidR="00EC457A" w:rsidRPr="00662610" w:rsidRDefault="00EC457A" w:rsidP="00EC457A">
      <w:pPr>
        <w:pStyle w:val="ListParagraph"/>
        <w:keepLines/>
        <w:ind w:left="1440"/>
        <w:jc w:val="both"/>
        <w:rPr>
          <w:rFonts w:ascii="Cambria Math" w:hAnsi="Cambria Math" w:cstheme="minorHAnsi"/>
          <w:sz w:val="24"/>
          <w:szCs w:val="24"/>
        </w:rPr>
      </w:pPr>
    </w:p>
    <w:p w14:paraId="0153BCE6" w14:textId="77777777" w:rsidR="00EC457A" w:rsidRPr="00662610" w:rsidRDefault="00EC457A" w:rsidP="00A27663">
      <w:pPr>
        <w:pStyle w:val="ListParagraph"/>
        <w:keepLines/>
        <w:numPr>
          <w:ilvl w:val="0"/>
          <w:numId w:val="1"/>
        </w:numPr>
        <w:ind w:left="1440" w:hanging="720"/>
        <w:jc w:val="both"/>
        <w:rPr>
          <w:rFonts w:ascii="Cambria Math" w:hAnsi="Cambria Math" w:cstheme="minorHAnsi"/>
          <w:sz w:val="24"/>
          <w:szCs w:val="24"/>
        </w:rPr>
      </w:pPr>
    </w:p>
    <w:p w14:paraId="19EB9422" w14:textId="23576E73" w:rsidR="00CB510F" w:rsidRPr="00706A0A" w:rsidRDefault="00CB510F" w:rsidP="002609AC">
      <w:pPr>
        <w:pStyle w:val="ListParagraph"/>
        <w:keepLines/>
        <w:numPr>
          <w:ilvl w:val="1"/>
          <w:numId w:val="1"/>
        </w:numPr>
        <w:ind w:left="1440"/>
        <w:rPr>
          <w:rFonts w:ascii="Cambria Math" w:hAnsi="Cambria Math" w:cstheme="minorHAnsi"/>
          <w:sz w:val="24"/>
          <w:szCs w:val="24"/>
        </w:rPr>
      </w:pPr>
      <w:r w:rsidRPr="00706A0A">
        <w:rPr>
          <w:rFonts w:ascii="Cambria Math" w:hAnsi="Cambria Math" w:cstheme="minorHAnsi"/>
          <w:sz w:val="24"/>
          <w:szCs w:val="24"/>
        </w:rPr>
        <w:t>Quantitative;</w:t>
      </w:r>
      <w:r w:rsidR="002609AC">
        <w:rPr>
          <w:rFonts w:ascii="Cambria Math" w:hAnsi="Cambria Math" w:cstheme="minorHAnsi"/>
          <w:sz w:val="24"/>
          <w:szCs w:val="24"/>
        </w:rPr>
        <w:t xml:space="preserve"> </w:t>
      </w:r>
      <w:r w:rsidRPr="00706A0A">
        <w:rPr>
          <w:rFonts w:ascii="Cambria Math" w:hAnsi="Cambria Math" w:cstheme="minorHAnsi"/>
          <w:sz w:val="24"/>
          <w:szCs w:val="24"/>
        </w:rPr>
        <w:t>discrete</w:t>
      </w:r>
      <w:r w:rsidR="00A27663" w:rsidRPr="00706A0A">
        <w:rPr>
          <w:rFonts w:ascii="Cambria Math" w:hAnsi="Cambria Math" w:cstheme="minorHAnsi"/>
          <w:sz w:val="24"/>
          <w:szCs w:val="24"/>
        </w:rPr>
        <w:br/>
      </w:r>
    </w:p>
    <w:p w14:paraId="7D9EAC99" w14:textId="5F69A527" w:rsidR="00CB510F" w:rsidRPr="00706A0A" w:rsidRDefault="00CB510F" w:rsidP="00AB6F0B">
      <w:pPr>
        <w:pStyle w:val="ListParagraph"/>
        <w:keepLines/>
        <w:numPr>
          <w:ilvl w:val="1"/>
          <w:numId w:val="1"/>
        </w:numPr>
        <w:ind w:left="1440"/>
        <w:jc w:val="both"/>
        <w:rPr>
          <w:rFonts w:ascii="Cambria Math" w:hAnsi="Cambria Math" w:cstheme="minorHAnsi"/>
          <w:sz w:val="24"/>
          <w:szCs w:val="24"/>
        </w:rPr>
      </w:pPr>
      <w:r w:rsidRPr="00706A0A">
        <w:rPr>
          <w:rFonts w:ascii="Cambria Math" w:hAnsi="Cambria Math" w:cstheme="minorHAnsi"/>
          <w:sz w:val="24"/>
          <w:szCs w:val="24"/>
        </w:rPr>
        <w:t>Qualitative</w:t>
      </w:r>
      <w:r w:rsidR="00A27663" w:rsidRPr="00706A0A">
        <w:rPr>
          <w:rFonts w:ascii="Cambria Math" w:hAnsi="Cambria Math" w:cstheme="minorHAnsi"/>
          <w:sz w:val="24"/>
          <w:szCs w:val="24"/>
        </w:rPr>
        <w:br/>
      </w:r>
    </w:p>
    <w:p w14:paraId="4B505807" w14:textId="77777777" w:rsidR="00CB510F" w:rsidRPr="00706A0A" w:rsidRDefault="00CB510F" w:rsidP="00AB6F0B">
      <w:pPr>
        <w:pStyle w:val="ListParagraph"/>
        <w:keepLines/>
        <w:numPr>
          <w:ilvl w:val="1"/>
          <w:numId w:val="1"/>
        </w:numPr>
        <w:ind w:left="1440"/>
        <w:jc w:val="both"/>
        <w:rPr>
          <w:rFonts w:ascii="Cambria Math" w:hAnsi="Cambria Math" w:cstheme="minorHAnsi"/>
          <w:sz w:val="24"/>
          <w:szCs w:val="24"/>
        </w:rPr>
      </w:pPr>
      <w:r w:rsidRPr="00706A0A">
        <w:rPr>
          <w:rFonts w:ascii="Cambria Math" w:hAnsi="Cambria Math" w:cstheme="minorHAnsi"/>
          <w:sz w:val="24"/>
          <w:szCs w:val="24"/>
        </w:rPr>
        <w:t>Quantitative; continuous</w:t>
      </w:r>
    </w:p>
    <w:p w14:paraId="644DD47D" w14:textId="77777777" w:rsidR="00CB510F" w:rsidRPr="00706A0A" w:rsidRDefault="00CB510F" w:rsidP="00AB6F0B">
      <w:pPr>
        <w:pStyle w:val="ListParagraph"/>
        <w:keepLines/>
        <w:ind w:left="1440"/>
        <w:jc w:val="both"/>
        <w:rPr>
          <w:rFonts w:ascii="Cambria Math" w:hAnsi="Cambria Math" w:cstheme="minorHAnsi"/>
          <w:sz w:val="24"/>
          <w:szCs w:val="24"/>
        </w:rPr>
      </w:pPr>
    </w:p>
    <w:p w14:paraId="18DDB859" w14:textId="77777777" w:rsidR="00CB510F" w:rsidRPr="00706A0A" w:rsidRDefault="00CB510F" w:rsidP="00A27663">
      <w:pPr>
        <w:pStyle w:val="ListParagraph"/>
        <w:keepLines/>
        <w:numPr>
          <w:ilvl w:val="0"/>
          <w:numId w:val="1"/>
        </w:numPr>
        <w:ind w:left="1440" w:hanging="720"/>
        <w:jc w:val="both"/>
        <w:rPr>
          <w:rFonts w:ascii="Cambria Math" w:hAnsi="Cambria Math" w:cstheme="minorHAnsi"/>
          <w:sz w:val="24"/>
          <w:szCs w:val="24"/>
        </w:rPr>
      </w:pPr>
      <w:r w:rsidRPr="00706A0A">
        <w:rPr>
          <w:rFonts w:ascii="Cambria Math" w:hAnsi="Cambria Math" w:cstheme="minorHAnsi"/>
          <w:sz w:val="24"/>
          <w:szCs w:val="24"/>
        </w:rPr>
        <w:lastRenderedPageBreak/>
        <w:t xml:space="preserve"> </w:t>
      </w:r>
    </w:p>
    <w:p w14:paraId="0CF5E841" w14:textId="72F1B4D6" w:rsidR="00CB510F" w:rsidRPr="00706A0A" w:rsidRDefault="00CB510F" w:rsidP="002609AC">
      <w:pPr>
        <w:pStyle w:val="ListParagraph"/>
        <w:keepLines/>
        <w:numPr>
          <w:ilvl w:val="1"/>
          <w:numId w:val="1"/>
        </w:numPr>
        <w:ind w:left="1440"/>
        <w:rPr>
          <w:rFonts w:ascii="Cambria Math" w:hAnsi="Cambria Math" w:cstheme="minorHAnsi"/>
          <w:sz w:val="24"/>
          <w:szCs w:val="24"/>
        </w:rPr>
      </w:pPr>
      <w:r w:rsidRPr="00706A0A">
        <w:rPr>
          <w:rFonts w:ascii="Cambria Math" w:hAnsi="Cambria Math" w:cstheme="minorHAnsi"/>
          <w:sz w:val="24"/>
          <w:szCs w:val="24"/>
        </w:rPr>
        <w:t>Qualitative</w:t>
      </w:r>
      <w:r w:rsidR="00A27663" w:rsidRPr="00706A0A">
        <w:rPr>
          <w:rFonts w:ascii="Cambria Math" w:hAnsi="Cambria Math" w:cstheme="minorHAnsi"/>
          <w:sz w:val="24"/>
          <w:szCs w:val="24"/>
        </w:rPr>
        <w:br/>
      </w:r>
    </w:p>
    <w:p w14:paraId="50DBC8C0" w14:textId="3DB3769F" w:rsidR="00CB510F" w:rsidRPr="00706A0A" w:rsidRDefault="00CB510F" w:rsidP="002609AC">
      <w:pPr>
        <w:pStyle w:val="ListParagraph"/>
        <w:keepLines/>
        <w:numPr>
          <w:ilvl w:val="1"/>
          <w:numId w:val="1"/>
        </w:numPr>
        <w:ind w:left="1440"/>
        <w:rPr>
          <w:rFonts w:ascii="Cambria Math" w:hAnsi="Cambria Math" w:cstheme="minorHAnsi"/>
          <w:sz w:val="24"/>
          <w:szCs w:val="24"/>
        </w:rPr>
      </w:pPr>
      <w:r w:rsidRPr="00706A0A">
        <w:rPr>
          <w:rFonts w:ascii="Cambria Math" w:hAnsi="Cambria Math" w:cstheme="minorHAnsi"/>
          <w:sz w:val="24"/>
          <w:szCs w:val="24"/>
        </w:rPr>
        <w:t>Quantitative; continuous</w:t>
      </w:r>
      <w:r w:rsidR="00A27663" w:rsidRPr="00706A0A">
        <w:rPr>
          <w:rFonts w:ascii="Cambria Math" w:hAnsi="Cambria Math" w:cstheme="minorHAnsi"/>
          <w:sz w:val="24"/>
          <w:szCs w:val="24"/>
        </w:rPr>
        <w:br/>
      </w:r>
    </w:p>
    <w:p w14:paraId="1CA44E15" w14:textId="33FD6856" w:rsidR="00D313E9" w:rsidRPr="00706A0A" w:rsidRDefault="00CB510F" w:rsidP="002609AC">
      <w:pPr>
        <w:pStyle w:val="ListParagraph"/>
        <w:keepLines/>
        <w:numPr>
          <w:ilvl w:val="1"/>
          <w:numId w:val="1"/>
        </w:numPr>
        <w:ind w:left="1440"/>
        <w:rPr>
          <w:rFonts w:ascii="Cambria Math" w:hAnsi="Cambria Math" w:cstheme="minorHAnsi"/>
          <w:sz w:val="24"/>
          <w:szCs w:val="24"/>
        </w:rPr>
      </w:pPr>
      <w:r w:rsidRPr="00706A0A">
        <w:rPr>
          <w:rFonts w:ascii="Cambria Math" w:hAnsi="Cambria Math" w:cstheme="minorHAnsi"/>
          <w:sz w:val="24"/>
          <w:szCs w:val="24"/>
        </w:rPr>
        <w:t>Quantitative; discrete</w:t>
      </w:r>
    </w:p>
    <w:p w14:paraId="66544B6D" w14:textId="77777777" w:rsidR="00CB510F" w:rsidRPr="00706A0A" w:rsidRDefault="00CB510F" w:rsidP="00AB6F0B">
      <w:pPr>
        <w:pStyle w:val="ListParagraph"/>
        <w:keepLines/>
        <w:ind w:left="1440"/>
        <w:jc w:val="both"/>
        <w:rPr>
          <w:rFonts w:ascii="Cambria Math" w:hAnsi="Cambria Math" w:cstheme="minorHAnsi"/>
          <w:sz w:val="24"/>
          <w:szCs w:val="24"/>
        </w:rPr>
      </w:pPr>
    </w:p>
    <w:p w14:paraId="4ADE7F98" w14:textId="77777777" w:rsidR="00CB510F" w:rsidRPr="00706A0A" w:rsidRDefault="00CB510F" w:rsidP="00A27663">
      <w:pPr>
        <w:pStyle w:val="ListParagraph"/>
        <w:keepLines/>
        <w:numPr>
          <w:ilvl w:val="0"/>
          <w:numId w:val="1"/>
        </w:numPr>
        <w:ind w:left="1440" w:hanging="720"/>
        <w:jc w:val="both"/>
        <w:rPr>
          <w:rFonts w:ascii="Cambria Math" w:hAnsi="Cambria Math" w:cstheme="minorHAnsi"/>
          <w:sz w:val="24"/>
          <w:szCs w:val="24"/>
        </w:rPr>
      </w:pPr>
      <w:r w:rsidRPr="00706A0A">
        <w:rPr>
          <w:rFonts w:ascii="Cambria Math" w:hAnsi="Cambria Math" w:cstheme="minorHAnsi"/>
          <w:sz w:val="24"/>
          <w:szCs w:val="24"/>
        </w:rPr>
        <w:t xml:space="preserve"> </w:t>
      </w:r>
    </w:p>
    <w:p w14:paraId="54D1D2BE" w14:textId="28DA756C" w:rsidR="00CB510F" w:rsidRPr="00706A0A" w:rsidRDefault="00CB510F" w:rsidP="00AB6F0B">
      <w:pPr>
        <w:pStyle w:val="ListParagraph"/>
        <w:keepLines/>
        <w:numPr>
          <w:ilvl w:val="1"/>
          <w:numId w:val="1"/>
        </w:numPr>
        <w:ind w:left="1440"/>
        <w:jc w:val="both"/>
        <w:rPr>
          <w:rFonts w:ascii="Cambria Math" w:hAnsi="Cambria Math" w:cstheme="minorHAnsi"/>
          <w:sz w:val="24"/>
          <w:szCs w:val="24"/>
        </w:rPr>
      </w:pPr>
      <w:r w:rsidRPr="00706A0A">
        <w:rPr>
          <w:rFonts w:ascii="Cambria Math" w:hAnsi="Cambria Math" w:cstheme="minorHAnsi"/>
          <w:sz w:val="24"/>
          <w:szCs w:val="24"/>
        </w:rPr>
        <w:t>Nominal</w:t>
      </w:r>
      <w:r w:rsidR="00A27663" w:rsidRPr="00706A0A">
        <w:rPr>
          <w:rFonts w:ascii="Cambria Math" w:hAnsi="Cambria Math" w:cstheme="minorHAnsi"/>
          <w:sz w:val="24"/>
          <w:szCs w:val="24"/>
        </w:rPr>
        <w:br/>
      </w:r>
    </w:p>
    <w:p w14:paraId="108EABC7" w14:textId="5FD78AE5" w:rsidR="00CB510F" w:rsidRPr="00706A0A" w:rsidRDefault="00CB510F" w:rsidP="00AB6F0B">
      <w:pPr>
        <w:pStyle w:val="ListParagraph"/>
        <w:keepLines/>
        <w:numPr>
          <w:ilvl w:val="1"/>
          <w:numId w:val="1"/>
        </w:numPr>
        <w:ind w:left="1440"/>
        <w:jc w:val="both"/>
        <w:rPr>
          <w:rFonts w:ascii="Cambria Math" w:hAnsi="Cambria Math" w:cstheme="minorHAnsi"/>
          <w:sz w:val="24"/>
          <w:szCs w:val="24"/>
        </w:rPr>
      </w:pPr>
      <w:r w:rsidRPr="00706A0A">
        <w:rPr>
          <w:rFonts w:ascii="Cambria Math" w:hAnsi="Cambria Math" w:cstheme="minorHAnsi"/>
          <w:sz w:val="24"/>
          <w:szCs w:val="24"/>
        </w:rPr>
        <w:t>Interval</w:t>
      </w:r>
      <w:r w:rsidR="00A27663" w:rsidRPr="00706A0A">
        <w:rPr>
          <w:rFonts w:ascii="Cambria Math" w:hAnsi="Cambria Math" w:cstheme="minorHAnsi"/>
          <w:sz w:val="24"/>
          <w:szCs w:val="24"/>
        </w:rPr>
        <w:br/>
      </w:r>
    </w:p>
    <w:p w14:paraId="4C60A239" w14:textId="77777777" w:rsidR="00CB510F" w:rsidRPr="00706A0A" w:rsidRDefault="00CB510F" w:rsidP="00AB6F0B">
      <w:pPr>
        <w:pStyle w:val="ListParagraph"/>
        <w:keepLines/>
        <w:numPr>
          <w:ilvl w:val="1"/>
          <w:numId w:val="1"/>
        </w:numPr>
        <w:ind w:left="1440"/>
        <w:jc w:val="both"/>
        <w:rPr>
          <w:rFonts w:ascii="Cambria Math" w:hAnsi="Cambria Math" w:cstheme="minorHAnsi"/>
          <w:sz w:val="24"/>
          <w:szCs w:val="24"/>
        </w:rPr>
      </w:pPr>
      <w:r w:rsidRPr="00706A0A">
        <w:rPr>
          <w:rFonts w:ascii="Cambria Math" w:hAnsi="Cambria Math" w:cstheme="minorHAnsi"/>
          <w:sz w:val="24"/>
          <w:szCs w:val="24"/>
        </w:rPr>
        <w:t>Ordinal</w:t>
      </w:r>
    </w:p>
    <w:p w14:paraId="323C2FA3" w14:textId="77777777" w:rsidR="00CB510F" w:rsidRPr="00706A0A" w:rsidRDefault="00CB510F" w:rsidP="00AB6F0B">
      <w:pPr>
        <w:pStyle w:val="ListParagraph"/>
        <w:keepLines/>
        <w:ind w:left="1440"/>
        <w:jc w:val="both"/>
        <w:rPr>
          <w:rFonts w:ascii="Cambria Math" w:hAnsi="Cambria Math" w:cstheme="minorHAnsi"/>
          <w:sz w:val="24"/>
          <w:szCs w:val="24"/>
        </w:rPr>
      </w:pPr>
    </w:p>
    <w:p w14:paraId="49FC4C44" w14:textId="77777777" w:rsidR="00CB510F" w:rsidRPr="00706A0A" w:rsidRDefault="00CB510F" w:rsidP="00A27663">
      <w:pPr>
        <w:pStyle w:val="ListParagraph"/>
        <w:keepLines/>
        <w:numPr>
          <w:ilvl w:val="0"/>
          <w:numId w:val="1"/>
        </w:numPr>
        <w:ind w:left="1440" w:hanging="720"/>
        <w:jc w:val="both"/>
        <w:rPr>
          <w:rFonts w:ascii="Cambria Math" w:hAnsi="Cambria Math" w:cstheme="minorHAnsi"/>
          <w:sz w:val="24"/>
          <w:szCs w:val="24"/>
        </w:rPr>
      </w:pPr>
      <w:r w:rsidRPr="00706A0A">
        <w:rPr>
          <w:rFonts w:ascii="Cambria Math" w:hAnsi="Cambria Math" w:cstheme="minorHAnsi"/>
          <w:sz w:val="24"/>
          <w:szCs w:val="24"/>
        </w:rPr>
        <w:t xml:space="preserve"> </w:t>
      </w:r>
    </w:p>
    <w:p w14:paraId="6F06B48D" w14:textId="6AF86B26" w:rsidR="00CB510F" w:rsidRPr="00706A0A" w:rsidRDefault="00CB510F" w:rsidP="00AB6F0B">
      <w:pPr>
        <w:pStyle w:val="ListParagraph"/>
        <w:keepLines/>
        <w:numPr>
          <w:ilvl w:val="1"/>
          <w:numId w:val="1"/>
        </w:numPr>
        <w:ind w:left="1440"/>
        <w:jc w:val="both"/>
        <w:rPr>
          <w:rFonts w:ascii="Cambria Math" w:hAnsi="Cambria Math" w:cstheme="minorHAnsi"/>
          <w:sz w:val="24"/>
          <w:szCs w:val="24"/>
        </w:rPr>
      </w:pPr>
      <w:r w:rsidRPr="00706A0A">
        <w:rPr>
          <w:rFonts w:ascii="Cambria Math" w:hAnsi="Cambria Math" w:cstheme="minorHAnsi"/>
          <w:sz w:val="24"/>
          <w:szCs w:val="24"/>
        </w:rPr>
        <w:t>Ratio</w:t>
      </w:r>
      <w:r w:rsidR="00A27663" w:rsidRPr="00706A0A">
        <w:rPr>
          <w:rFonts w:ascii="Cambria Math" w:hAnsi="Cambria Math" w:cstheme="minorHAnsi"/>
          <w:sz w:val="24"/>
          <w:szCs w:val="24"/>
        </w:rPr>
        <w:br/>
      </w:r>
    </w:p>
    <w:p w14:paraId="6F497BFB" w14:textId="57338997" w:rsidR="00CB510F" w:rsidRPr="00706A0A" w:rsidRDefault="00CB510F" w:rsidP="00AB6F0B">
      <w:pPr>
        <w:pStyle w:val="ListParagraph"/>
        <w:keepLines/>
        <w:numPr>
          <w:ilvl w:val="1"/>
          <w:numId w:val="1"/>
        </w:numPr>
        <w:ind w:left="1440"/>
        <w:jc w:val="both"/>
        <w:rPr>
          <w:rFonts w:ascii="Cambria Math" w:hAnsi="Cambria Math" w:cstheme="minorHAnsi"/>
          <w:sz w:val="24"/>
          <w:szCs w:val="24"/>
        </w:rPr>
      </w:pPr>
      <w:r w:rsidRPr="00706A0A">
        <w:rPr>
          <w:rFonts w:ascii="Cambria Math" w:hAnsi="Cambria Math" w:cstheme="minorHAnsi"/>
          <w:sz w:val="24"/>
          <w:szCs w:val="24"/>
        </w:rPr>
        <w:t>Ordinal</w:t>
      </w:r>
      <w:r w:rsidR="00A27663" w:rsidRPr="00706A0A">
        <w:rPr>
          <w:rFonts w:ascii="Cambria Math" w:hAnsi="Cambria Math" w:cstheme="minorHAnsi"/>
          <w:sz w:val="24"/>
          <w:szCs w:val="24"/>
        </w:rPr>
        <w:br/>
      </w:r>
    </w:p>
    <w:p w14:paraId="712648A3" w14:textId="77777777" w:rsidR="00CB510F" w:rsidRPr="00706A0A" w:rsidRDefault="00CB510F" w:rsidP="00AB6F0B">
      <w:pPr>
        <w:pStyle w:val="ListParagraph"/>
        <w:keepLines/>
        <w:numPr>
          <w:ilvl w:val="1"/>
          <w:numId w:val="1"/>
        </w:numPr>
        <w:ind w:left="1440"/>
        <w:jc w:val="both"/>
        <w:rPr>
          <w:rFonts w:ascii="Cambria Math" w:hAnsi="Cambria Math" w:cstheme="minorHAnsi"/>
          <w:sz w:val="24"/>
          <w:szCs w:val="24"/>
        </w:rPr>
      </w:pPr>
      <w:r w:rsidRPr="00706A0A">
        <w:rPr>
          <w:rFonts w:ascii="Cambria Math" w:hAnsi="Cambria Math" w:cstheme="minorHAnsi"/>
          <w:sz w:val="24"/>
          <w:szCs w:val="24"/>
        </w:rPr>
        <w:t>Nominal</w:t>
      </w:r>
    </w:p>
    <w:p w14:paraId="64BD8A2D" w14:textId="77777777" w:rsidR="00CB510F" w:rsidRPr="00706A0A" w:rsidRDefault="00CB510F" w:rsidP="00AB6F0B">
      <w:pPr>
        <w:pStyle w:val="ListParagraph"/>
        <w:keepLines/>
        <w:ind w:left="1440"/>
        <w:jc w:val="both"/>
        <w:rPr>
          <w:rFonts w:ascii="Cambria Math" w:hAnsi="Cambria Math" w:cstheme="minorHAnsi"/>
          <w:sz w:val="24"/>
          <w:szCs w:val="24"/>
        </w:rPr>
      </w:pPr>
    </w:p>
    <w:p w14:paraId="566ACF04" w14:textId="77777777" w:rsidR="00CB510F" w:rsidRPr="00706A0A" w:rsidRDefault="00CB510F" w:rsidP="00A27663">
      <w:pPr>
        <w:pStyle w:val="ListParagraph"/>
        <w:keepLines/>
        <w:numPr>
          <w:ilvl w:val="0"/>
          <w:numId w:val="1"/>
        </w:numPr>
        <w:ind w:left="1440" w:hanging="720"/>
        <w:jc w:val="both"/>
        <w:rPr>
          <w:rFonts w:ascii="Cambria Math" w:hAnsi="Cambria Math" w:cstheme="minorHAnsi"/>
          <w:sz w:val="24"/>
          <w:szCs w:val="24"/>
        </w:rPr>
      </w:pPr>
      <w:r w:rsidRPr="00706A0A">
        <w:rPr>
          <w:rFonts w:ascii="Cambria Math" w:hAnsi="Cambria Math" w:cstheme="minorHAnsi"/>
          <w:sz w:val="24"/>
          <w:szCs w:val="24"/>
        </w:rPr>
        <w:t xml:space="preserve"> </w:t>
      </w:r>
    </w:p>
    <w:p w14:paraId="5A94B128" w14:textId="6F323833" w:rsidR="00CB510F" w:rsidRPr="00706A0A" w:rsidRDefault="00CB510F" w:rsidP="00AB6F0B">
      <w:pPr>
        <w:pStyle w:val="ListParagraph"/>
        <w:keepLines/>
        <w:numPr>
          <w:ilvl w:val="1"/>
          <w:numId w:val="1"/>
        </w:numPr>
        <w:ind w:left="1440"/>
        <w:jc w:val="both"/>
        <w:rPr>
          <w:rFonts w:ascii="Cambria Math" w:hAnsi="Cambria Math" w:cstheme="minorHAnsi"/>
          <w:sz w:val="24"/>
          <w:szCs w:val="24"/>
        </w:rPr>
      </w:pPr>
      <w:r w:rsidRPr="00706A0A">
        <w:rPr>
          <w:rFonts w:ascii="Cambria Math" w:hAnsi="Cambria Math" w:cstheme="minorHAnsi"/>
          <w:sz w:val="24"/>
          <w:szCs w:val="24"/>
        </w:rPr>
        <w:t>Ratio</w:t>
      </w:r>
      <w:r w:rsidR="00A27663" w:rsidRPr="00706A0A">
        <w:rPr>
          <w:rFonts w:ascii="Cambria Math" w:hAnsi="Cambria Math" w:cstheme="minorHAnsi"/>
          <w:sz w:val="24"/>
          <w:szCs w:val="24"/>
        </w:rPr>
        <w:br/>
      </w:r>
    </w:p>
    <w:p w14:paraId="155D2A2B" w14:textId="51D7F59E" w:rsidR="00CB510F" w:rsidRPr="00706A0A" w:rsidRDefault="00CB510F" w:rsidP="00AB6F0B">
      <w:pPr>
        <w:pStyle w:val="ListParagraph"/>
        <w:keepLines/>
        <w:numPr>
          <w:ilvl w:val="1"/>
          <w:numId w:val="1"/>
        </w:numPr>
        <w:ind w:left="1440"/>
        <w:jc w:val="both"/>
        <w:rPr>
          <w:rFonts w:ascii="Cambria Math" w:hAnsi="Cambria Math" w:cstheme="minorHAnsi"/>
          <w:sz w:val="24"/>
          <w:szCs w:val="24"/>
        </w:rPr>
      </w:pPr>
      <w:r w:rsidRPr="00706A0A">
        <w:rPr>
          <w:rFonts w:ascii="Cambria Math" w:hAnsi="Cambria Math" w:cstheme="minorHAnsi"/>
          <w:sz w:val="24"/>
          <w:szCs w:val="24"/>
        </w:rPr>
        <w:t>Interval</w:t>
      </w:r>
      <w:r w:rsidR="00A27663" w:rsidRPr="00706A0A">
        <w:rPr>
          <w:rFonts w:ascii="Cambria Math" w:hAnsi="Cambria Math" w:cstheme="minorHAnsi"/>
          <w:sz w:val="24"/>
          <w:szCs w:val="24"/>
        </w:rPr>
        <w:br/>
      </w:r>
    </w:p>
    <w:p w14:paraId="322776E8" w14:textId="77777777" w:rsidR="00CB510F" w:rsidRPr="00706A0A" w:rsidRDefault="00CB510F" w:rsidP="00AB6F0B">
      <w:pPr>
        <w:pStyle w:val="ListParagraph"/>
        <w:keepLines/>
        <w:numPr>
          <w:ilvl w:val="1"/>
          <w:numId w:val="1"/>
        </w:numPr>
        <w:ind w:left="1440"/>
        <w:jc w:val="both"/>
        <w:rPr>
          <w:rFonts w:ascii="Cambria Math" w:hAnsi="Cambria Math" w:cstheme="minorHAnsi"/>
          <w:sz w:val="24"/>
          <w:szCs w:val="24"/>
        </w:rPr>
      </w:pPr>
      <w:r w:rsidRPr="00706A0A">
        <w:rPr>
          <w:rFonts w:ascii="Cambria Math" w:hAnsi="Cambria Math" w:cstheme="minorHAnsi"/>
          <w:sz w:val="24"/>
          <w:szCs w:val="24"/>
        </w:rPr>
        <w:t>Ratio</w:t>
      </w:r>
    </w:p>
    <w:p w14:paraId="2F098078" w14:textId="77777777" w:rsidR="00CB510F" w:rsidRPr="00706A0A" w:rsidRDefault="00CB510F" w:rsidP="00AB6F0B">
      <w:pPr>
        <w:pStyle w:val="ListParagraph"/>
        <w:keepLines/>
        <w:ind w:left="1440"/>
        <w:jc w:val="both"/>
        <w:rPr>
          <w:rFonts w:ascii="Cambria Math" w:hAnsi="Cambria Math" w:cstheme="minorHAnsi"/>
          <w:sz w:val="24"/>
          <w:szCs w:val="24"/>
        </w:rPr>
      </w:pPr>
    </w:p>
    <w:p w14:paraId="1A923B6F" w14:textId="77777777" w:rsidR="00CB510F" w:rsidRPr="00706A0A" w:rsidRDefault="00CB510F" w:rsidP="00A27663">
      <w:pPr>
        <w:pStyle w:val="ListParagraph"/>
        <w:keepLines/>
        <w:numPr>
          <w:ilvl w:val="0"/>
          <w:numId w:val="1"/>
        </w:numPr>
        <w:ind w:left="1440" w:hanging="720"/>
        <w:jc w:val="both"/>
        <w:rPr>
          <w:rFonts w:ascii="Cambria Math" w:hAnsi="Cambria Math" w:cstheme="minorHAnsi"/>
          <w:sz w:val="24"/>
          <w:szCs w:val="24"/>
        </w:rPr>
      </w:pPr>
      <w:r w:rsidRPr="00706A0A">
        <w:rPr>
          <w:rFonts w:ascii="Cambria Math" w:hAnsi="Cambria Math" w:cstheme="minorHAnsi"/>
          <w:sz w:val="24"/>
          <w:szCs w:val="24"/>
        </w:rPr>
        <w:t xml:space="preserve"> </w:t>
      </w:r>
    </w:p>
    <w:p w14:paraId="76FEE1DE" w14:textId="5F908C72" w:rsidR="00CB510F" w:rsidRPr="00706A0A" w:rsidRDefault="00CB510F" w:rsidP="00A27663">
      <w:pPr>
        <w:pStyle w:val="ListParagraph"/>
        <w:keepLines/>
        <w:numPr>
          <w:ilvl w:val="1"/>
          <w:numId w:val="1"/>
        </w:numPr>
        <w:ind w:left="1440"/>
        <w:rPr>
          <w:rFonts w:ascii="Cambria Math" w:hAnsi="Cambria Math" w:cstheme="minorHAnsi"/>
          <w:sz w:val="24"/>
          <w:szCs w:val="24"/>
        </w:rPr>
      </w:pPr>
      <w:r w:rsidRPr="00706A0A">
        <w:rPr>
          <w:rFonts w:ascii="Cambria Math" w:hAnsi="Cambria Math" w:cstheme="minorHAnsi"/>
          <w:sz w:val="24"/>
          <w:szCs w:val="24"/>
        </w:rPr>
        <w:t xml:space="preserve">Nominal scale of measurement. The values differ in name. </w:t>
      </w:r>
      <w:r w:rsidR="00A27663" w:rsidRPr="00706A0A">
        <w:rPr>
          <w:rFonts w:ascii="Cambria Math" w:hAnsi="Cambria Math" w:cstheme="minorHAnsi"/>
          <w:sz w:val="24"/>
          <w:szCs w:val="24"/>
        </w:rPr>
        <w:br/>
      </w:r>
    </w:p>
    <w:p w14:paraId="2248E729" w14:textId="65A3A58A" w:rsidR="00561843" w:rsidRPr="00706A0A" w:rsidRDefault="00561843" w:rsidP="00AB6F0B">
      <w:pPr>
        <w:pStyle w:val="ListParagraph"/>
        <w:keepLines/>
        <w:numPr>
          <w:ilvl w:val="1"/>
          <w:numId w:val="1"/>
        </w:numPr>
        <w:ind w:left="1440"/>
        <w:jc w:val="both"/>
        <w:rPr>
          <w:rFonts w:ascii="Cambria Math" w:hAnsi="Cambria Math" w:cstheme="minorHAnsi"/>
          <w:sz w:val="24"/>
          <w:szCs w:val="24"/>
        </w:rPr>
      </w:pPr>
    </w:p>
    <w:tbl>
      <w:tblPr>
        <w:tblStyle w:val="ListTable3-Accent4"/>
        <w:tblW w:w="0" w:type="auto"/>
        <w:tblInd w:w="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2700"/>
      </w:tblGrid>
      <w:tr w:rsidR="002609AC" w:rsidRPr="002609AC" w14:paraId="11178780" w14:textId="77777777" w:rsidTr="002609A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0" w:type="dxa"/>
            <w:shd w:val="clear" w:color="auto" w:fill="FFFFFF" w:themeFill="background1"/>
          </w:tcPr>
          <w:p w14:paraId="61D8C4B8" w14:textId="1E263624" w:rsidR="00561843" w:rsidRPr="002609AC" w:rsidRDefault="00561843" w:rsidP="00E7617D">
            <w:pPr>
              <w:pStyle w:val="ListParagraph"/>
              <w:keepLines/>
              <w:ind w:left="0"/>
              <w:jc w:val="center"/>
              <w:rPr>
                <w:rFonts w:ascii="Cambria Math" w:hAnsi="Cambria Math" w:cstheme="minorHAnsi"/>
                <w:b w:val="0"/>
                <w:color w:val="auto"/>
                <w:sz w:val="24"/>
                <w:szCs w:val="24"/>
              </w:rPr>
            </w:pPr>
            <w:r w:rsidRPr="002609AC">
              <w:rPr>
                <w:rFonts w:ascii="Cambria Math" w:hAnsi="Cambria Math" w:cstheme="minorHAnsi"/>
                <w:b w:val="0"/>
                <w:color w:val="auto"/>
                <w:sz w:val="24"/>
                <w:szCs w:val="24"/>
              </w:rPr>
              <w:t>Major</w:t>
            </w:r>
          </w:p>
        </w:tc>
        <w:tc>
          <w:tcPr>
            <w:tcW w:w="2700" w:type="dxa"/>
            <w:shd w:val="clear" w:color="auto" w:fill="FFFFFF" w:themeFill="background1"/>
          </w:tcPr>
          <w:p w14:paraId="53FFA2DB" w14:textId="3CE2245E" w:rsidR="00561843" w:rsidRPr="002609AC" w:rsidRDefault="00561843" w:rsidP="00E7617D">
            <w:pPr>
              <w:pStyle w:val="ListParagraph"/>
              <w:keepLines/>
              <w:ind w:left="0"/>
              <w:jc w:val="center"/>
              <w:cnfStyle w:val="100000000000" w:firstRow="1" w:lastRow="0" w:firstColumn="0" w:lastColumn="0" w:oddVBand="0" w:evenVBand="0" w:oddHBand="0" w:evenHBand="0" w:firstRowFirstColumn="0" w:firstRowLastColumn="0" w:lastRowFirstColumn="0" w:lastRowLastColumn="0"/>
              <w:rPr>
                <w:rFonts w:ascii="Cambria Math" w:hAnsi="Cambria Math" w:cstheme="minorHAnsi"/>
                <w:b w:val="0"/>
                <w:color w:val="auto"/>
                <w:sz w:val="24"/>
                <w:szCs w:val="24"/>
              </w:rPr>
            </w:pPr>
            <w:r w:rsidRPr="002609AC">
              <w:rPr>
                <w:rFonts w:ascii="Cambria Math" w:hAnsi="Cambria Math" w:cstheme="minorHAnsi"/>
                <w:b w:val="0"/>
                <w:color w:val="auto"/>
                <w:sz w:val="24"/>
                <w:szCs w:val="24"/>
              </w:rPr>
              <w:t># of Students</w:t>
            </w:r>
          </w:p>
        </w:tc>
      </w:tr>
      <w:tr w:rsidR="00561843" w14:paraId="23454C46" w14:textId="77777777" w:rsidTr="00E76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none" w:sz="0" w:space="0" w:color="auto"/>
              <w:bottom w:val="none" w:sz="0" w:space="0" w:color="auto"/>
              <w:right w:val="none" w:sz="0" w:space="0" w:color="auto"/>
            </w:tcBorders>
          </w:tcPr>
          <w:p w14:paraId="4EB5E81B" w14:textId="51361949" w:rsidR="00561843" w:rsidRPr="00561843" w:rsidRDefault="00561843" w:rsidP="00E7617D">
            <w:pPr>
              <w:keepLines/>
              <w:jc w:val="center"/>
              <w:rPr>
                <w:rFonts w:ascii="Cambria Math" w:hAnsi="Cambria Math" w:cstheme="minorHAnsi"/>
                <w:b w:val="0"/>
                <w:sz w:val="24"/>
                <w:szCs w:val="24"/>
              </w:rPr>
            </w:pPr>
            <w:r w:rsidRPr="00561843">
              <w:rPr>
                <w:rFonts w:ascii="Cambria Math" w:hAnsi="Cambria Math" w:cstheme="minorHAnsi"/>
                <w:b w:val="0"/>
                <w:sz w:val="24"/>
                <w:szCs w:val="24"/>
              </w:rPr>
              <w:t>Accounting</w:t>
            </w:r>
          </w:p>
        </w:tc>
        <w:tc>
          <w:tcPr>
            <w:tcW w:w="2700" w:type="dxa"/>
            <w:tcBorders>
              <w:top w:val="none" w:sz="0" w:space="0" w:color="auto"/>
              <w:bottom w:val="none" w:sz="0" w:space="0" w:color="auto"/>
            </w:tcBorders>
          </w:tcPr>
          <w:p w14:paraId="33962CE6" w14:textId="47E52177" w:rsidR="00561843" w:rsidRDefault="00561843" w:rsidP="00E7617D">
            <w:pPr>
              <w:pStyle w:val="ListParagraph"/>
              <w:keepLines/>
              <w:ind w:left="0"/>
              <w:jc w:val="center"/>
              <w:cnfStyle w:val="000000100000" w:firstRow="0" w:lastRow="0" w:firstColumn="0" w:lastColumn="0" w:oddVBand="0" w:evenVBand="0" w:oddHBand="1" w:evenHBand="0" w:firstRowFirstColumn="0" w:firstRowLastColumn="0" w:lastRowFirstColumn="0" w:lastRowLastColumn="0"/>
              <w:rPr>
                <w:rFonts w:ascii="Cambria Math" w:hAnsi="Cambria Math" w:cstheme="minorHAnsi"/>
                <w:sz w:val="24"/>
                <w:szCs w:val="24"/>
              </w:rPr>
            </w:pPr>
            <w:r>
              <w:rPr>
                <w:rFonts w:ascii="Cambria Math" w:hAnsi="Cambria Math" w:cstheme="minorHAnsi"/>
                <w:sz w:val="24"/>
                <w:szCs w:val="24"/>
              </w:rPr>
              <w:t>5</w:t>
            </w:r>
          </w:p>
        </w:tc>
      </w:tr>
      <w:tr w:rsidR="00561843" w14:paraId="7FC4F387" w14:textId="77777777" w:rsidTr="00E7617D">
        <w:tc>
          <w:tcPr>
            <w:cnfStyle w:val="001000000000" w:firstRow="0" w:lastRow="0" w:firstColumn="1" w:lastColumn="0" w:oddVBand="0" w:evenVBand="0" w:oddHBand="0" w:evenHBand="0" w:firstRowFirstColumn="0" w:firstRowLastColumn="0" w:lastRowFirstColumn="0" w:lastRowLastColumn="0"/>
            <w:tcW w:w="1800" w:type="dxa"/>
            <w:tcBorders>
              <w:right w:val="none" w:sz="0" w:space="0" w:color="auto"/>
            </w:tcBorders>
          </w:tcPr>
          <w:p w14:paraId="348BCF4E" w14:textId="750EA616" w:rsidR="00561843" w:rsidRPr="00561843" w:rsidRDefault="00561843" w:rsidP="00E7617D">
            <w:pPr>
              <w:keepLines/>
              <w:jc w:val="center"/>
              <w:rPr>
                <w:rFonts w:ascii="Cambria Math" w:hAnsi="Cambria Math" w:cstheme="minorHAnsi"/>
                <w:b w:val="0"/>
                <w:sz w:val="24"/>
                <w:szCs w:val="24"/>
              </w:rPr>
            </w:pPr>
            <w:r w:rsidRPr="00561843">
              <w:rPr>
                <w:rFonts w:ascii="Cambria Math" w:hAnsi="Cambria Math" w:cstheme="minorHAnsi"/>
                <w:b w:val="0"/>
                <w:sz w:val="24"/>
                <w:szCs w:val="24"/>
              </w:rPr>
              <w:t>Economics</w:t>
            </w:r>
          </w:p>
        </w:tc>
        <w:tc>
          <w:tcPr>
            <w:tcW w:w="2700" w:type="dxa"/>
          </w:tcPr>
          <w:p w14:paraId="729CADD0" w14:textId="3FAC521D" w:rsidR="00561843" w:rsidRDefault="00561843" w:rsidP="00E7617D">
            <w:pPr>
              <w:pStyle w:val="ListParagraph"/>
              <w:keepLines/>
              <w:ind w:left="0"/>
              <w:jc w:val="center"/>
              <w:cnfStyle w:val="000000000000" w:firstRow="0" w:lastRow="0" w:firstColumn="0" w:lastColumn="0" w:oddVBand="0" w:evenVBand="0" w:oddHBand="0" w:evenHBand="0" w:firstRowFirstColumn="0" w:firstRowLastColumn="0" w:lastRowFirstColumn="0" w:lastRowLastColumn="0"/>
              <w:rPr>
                <w:rFonts w:ascii="Cambria Math" w:hAnsi="Cambria Math" w:cstheme="minorHAnsi"/>
                <w:sz w:val="24"/>
                <w:szCs w:val="24"/>
              </w:rPr>
            </w:pPr>
            <w:r>
              <w:rPr>
                <w:rFonts w:ascii="Cambria Math" w:hAnsi="Cambria Math" w:cstheme="minorHAnsi"/>
                <w:sz w:val="24"/>
                <w:szCs w:val="24"/>
              </w:rPr>
              <w:t>7</w:t>
            </w:r>
          </w:p>
        </w:tc>
      </w:tr>
      <w:tr w:rsidR="00561843" w14:paraId="5604AE8D" w14:textId="77777777" w:rsidTr="00E76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none" w:sz="0" w:space="0" w:color="auto"/>
              <w:bottom w:val="none" w:sz="0" w:space="0" w:color="auto"/>
              <w:right w:val="none" w:sz="0" w:space="0" w:color="auto"/>
            </w:tcBorders>
          </w:tcPr>
          <w:p w14:paraId="41BF82B2" w14:textId="0BF818E1" w:rsidR="00561843" w:rsidRPr="00561843" w:rsidRDefault="00561843" w:rsidP="00E7617D">
            <w:pPr>
              <w:keepLines/>
              <w:jc w:val="center"/>
              <w:rPr>
                <w:rFonts w:ascii="Cambria Math" w:hAnsi="Cambria Math" w:cstheme="minorHAnsi"/>
                <w:b w:val="0"/>
                <w:sz w:val="24"/>
                <w:szCs w:val="24"/>
              </w:rPr>
            </w:pPr>
            <w:r w:rsidRPr="00561843">
              <w:rPr>
                <w:rFonts w:ascii="Cambria Math" w:hAnsi="Cambria Math" w:cstheme="minorHAnsi"/>
                <w:b w:val="0"/>
                <w:sz w:val="24"/>
                <w:szCs w:val="24"/>
              </w:rPr>
              <w:t>Finance</w:t>
            </w:r>
          </w:p>
        </w:tc>
        <w:tc>
          <w:tcPr>
            <w:tcW w:w="2700" w:type="dxa"/>
            <w:tcBorders>
              <w:top w:val="none" w:sz="0" w:space="0" w:color="auto"/>
              <w:bottom w:val="none" w:sz="0" w:space="0" w:color="auto"/>
            </w:tcBorders>
          </w:tcPr>
          <w:p w14:paraId="6B05BBDB" w14:textId="6437CE0D" w:rsidR="00561843" w:rsidRDefault="00561843" w:rsidP="00E7617D">
            <w:pPr>
              <w:pStyle w:val="ListParagraph"/>
              <w:keepLines/>
              <w:ind w:left="0"/>
              <w:jc w:val="center"/>
              <w:cnfStyle w:val="000000100000" w:firstRow="0" w:lastRow="0" w:firstColumn="0" w:lastColumn="0" w:oddVBand="0" w:evenVBand="0" w:oddHBand="1" w:evenHBand="0" w:firstRowFirstColumn="0" w:firstRowLastColumn="0" w:lastRowFirstColumn="0" w:lastRowLastColumn="0"/>
              <w:rPr>
                <w:rFonts w:ascii="Cambria Math" w:hAnsi="Cambria Math" w:cstheme="minorHAnsi"/>
                <w:sz w:val="24"/>
                <w:szCs w:val="24"/>
              </w:rPr>
            </w:pPr>
            <w:r>
              <w:rPr>
                <w:rFonts w:ascii="Cambria Math" w:hAnsi="Cambria Math" w:cstheme="minorHAnsi"/>
                <w:sz w:val="24"/>
                <w:szCs w:val="24"/>
              </w:rPr>
              <w:t>5</w:t>
            </w:r>
          </w:p>
        </w:tc>
      </w:tr>
      <w:tr w:rsidR="00561843" w14:paraId="51D1514D" w14:textId="77777777" w:rsidTr="00E7617D">
        <w:tc>
          <w:tcPr>
            <w:cnfStyle w:val="001000000000" w:firstRow="0" w:lastRow="0" w:firstColumn="1" w:lastColumn="0" w:oddVBand="0" w:evenVBand="0" w:oddHBand="0" w:evenHBand="0" w:firstRowFirstColumn="0" w:firstRowLastColumn="0" w:lastRowFirstColumn="0" w:lastRowLastColumn="0"/>
            <w:tcW w:w="1800" w:type="dxa"/>
          </w:tcPr>
          <w:p w14:paraId="3D494323" w14:textId="47DF36FF" w:rsidR="00561843" w:rsidRPr="00561843" w:rsidRDefault="00561843" w:rsidP="00E7617D">
            <w:pPr>
              <w:keepLines/>
              <w:jc w:val="center"/>
              <w:rPr>
                <w:rFonts w:ascii="Cambria Math" w:hAnsi="Cambria Math" w:cstheme="minorHAnsi"/>
                <w:b w:val="0"/>
                <w:sz w:val="24"/>
                <w:szCs w:val="24"/>
              </w:rPr>
            </w:pPr>
            <w:r w:rsidRPr="00561843">
              <w:rPr>
                <w:rFonts w:ascii="Cambria Math" w:hAnsi="Cambria Math" w:cstheme="minorHAnsi"/>
                <w:b w:val="0"/>
                <w:sz w:val="24"/>
                <w:szCs w:val="24"/>
              </w:rPr>
              <w:t>Marketing</w:t>
            </w:r>
          </w:p>
        </w:tc>
        <w:tc>
          <w:tcPr>
            <w:tcW w:w="2700" w:type="dxa"/>
          </w:tcPr>
          <w:p w14:paraId="3EA16CA2" w14:textId="4BE8BA9D" w:rsidR="00561843" w:rsidRDefault="00561843" w:rsidP="00E7617D">
            <w:pPr>
              <w:pStyle w:val="ListParagraph"/>
              <w:keepLines/>
              <w:ind w:left="0"/>
              <w:jc w:val="center"/>
              <w:cnfStyle w:val="000000000000" w:firstRow="0" w:lastRow="0" w:firstColumn="0" w:lastColumn="0" w:oddVBand="0" w:evenVBand="0" w:oddHBand="0" w:evenHBand="0" w:firstRowFirstColumn="0" w:firstRowLastColumn="0" w:lastRowFirstColumn="0" w:lastRowLastColumn="0"/>
              <w:rPr>
                <w:rFonts w:ascii="Cambria Math" w:hAnsi="Cambria Math" w:cstheme="minorHAnsi"/>
                <w:sz w:val="24"/>
                <w:szCs w:val="24"/>
              </w:rPr>
            </w:pPr>
            <w:r>
              <w:rPr>
                <w:rFonts w:ascii="Cambria Math" w:hAnsi="Cambria Math" w:cstheme="minorHAnsi"/>
                <w:sz w:val="24"/>
                <w:szCs w:val="24"/>
              </w:rPr>
              <w:t>3</w:t>
            </w:r>
          </w:p>
        </w:tc>
      </w:tr>
      <w:tr w:rsidR="00561843" w14:paraId="60358304" w14:textId="77777777" w:rsidTr="00E76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75F46C27" w14:textId="594DA482" w:rsidR="00561843" w:rsidRPr="00561843" w:rsidRDefault="00561843" w:rsidP="00E7617D">
            <w:pPr>
              <w:keepLines/>
              <w:jc w:val="center"/>
              <w:rPr>
                <w:rFonts w:ascii="Cambria Math" w:hAnsi="Cambria Math" w:cstheme="minorHAnsi"/>
                <w:b w:val="0"/>
                <w:sz w:val="24"/>
                <w:szCs w:val="24"/>
              </w:rPr>
            </w:pPr>
            <w:r w:rsidRPr="00561843">
              <w:rPr>
                <w:rFonts w:ascii="Cambria Math" w:hAnsi="Cambria Math" w:cstheme="minorHAnsi"/>
                <w:b w:val="0"/>
                <w:sz w:val="24"/>
                <w:szCs w:val="24"/>
              </w:rPr>
              <w:t>Management</w:t>
            </w:r>
          </w:p>
        </w:tc>
        <w:tc>
          <w:tcPr>
            <w:tcW w:w="2700" w:type="dxa"/>
          </w:tcPr>
          <w:p w14:paraId="3CE60AB4" w14:textId="3A4BF679" w:rsidR="00561843" w:rsidRDefault="00561843" w:rsidP="00E7617D">
            <w:pPr>
              <w:pStyle w:val="ListParagraph"/>
              <w:keepLines/>
              <w:ind w:left="0"/>
              <w:jc w:val="center"/>
              <w:cnfStyle w:val="000000100000" w:firstRow="0" w:lastRow="0" w:firstColumn="0" w:lastColumn="0" w:oddVBand="0" w:evenVBand="0" w:oddHBand="1" w:evenHBand="0" w:firstRowFirstColumn="0" w:firstRowLastColumn="0" w:lastRowFirstColumn="0" w:lastRowLastColumn="0"/>
              <w:rPr>
                <w:rFonts w:ascii="Cambria Math" w:hAnsi="Cambria Math" w:cstheme="minorHAnsi"/>
                <w:sz w:val="24"/>
                <w:szCs w:val="24"/>
              </w:rPr>
            </w:pPr>
            <w:r>
              <w:rPr>
                <w:rFonts w:ascii="Cambria Math" w:hAnsi="Cambria Math" w:cstheme="minorHAnsi"/>
                <w:sz w:val="24"/>
                <w:szCs w:val="24"/>
              </w:rPr>
              <w:t>6</w:t>
            </w:r>
          </w:p>
        </w:tc>
      </w:tr>
      <w:tr w:rsidR="00561843" w14:paraId="559E2DE3" w14:textId="77777777" w:rsidTr="00E7617D">
        <w:tc>
          <w:tcPr>
            <w:cnfStyle w:val="001000000000" w:firstRow="0" w:lastRow="0" w:firstColumn="1" w:lastColumn="0" w:oddVBand="0" w:evenVBand="0" w:oddHBand="0" w:evenHBand="0" w:firstRowFirstColumn="0" w:firstRowLastColumn="0" w:lastRowFirstColumn="0" w:lastRowLastColumn="0"/>
            <w:tcW w:w="1800" w:type="dxa"/>
          </w:tcPr>
          <w:p w14:paraId="3BFA8FFF" w14:textId="12AD0132" w:rsidR="00561843" w:rsidRPr="00561843" w:rsidRDefault="00561843" w:rsidP="00E7617D">
            <w:pPr>
              <w:keepLines/>
              <w:jc w:val="center"/>
              <w:rPr>
                <w:rFonts w:ascii="Cambria Math" w:hAnsi="Cambria Math" w:cstheme="minorHAnsi"/>
                <w:b w:val="0"/>
                <w:sz w:val="24"/>
                <w:szCs w:val="24"/>
              </w:rPr>
            </w:pPr>
            <w:r w:rsidRPr="00561843">
              <w:rPr>
                <w:rFonts w:ascii="Cambria Math" w:hAnsi="Cambria Math" w:cstheme="minorHAnsi"/>
                <w:b w:val="0"/>
                <w:sz w:val="24"/>
                <w:szCs w:val="24"/>
              </w:rPr>
              <w:t>Undecided</w:t>
            </w:r>
          </w:p>
        </w:tc>
        <w:tc>
          <w:tcPr>
            <w:tcW w:w="2700" w:type="dxa"/>
          </w:tcPr>
          <w:p w14:paraId="16730547" w14:textId="0F3B46D8" w:rsidR="00561843" w:rsidRDefault="00561843" w:rsidP="00E7617D">
            <w:pPr>
              <w:pStyle w:val="ListParagraph"/>
              <w:keepLines/>
              <w:ind w:left="0"/>
              <w:jc w:val="center"/>
              <w:cnfStyle w:val="000000000000" w:firstRow="0" w:lastRow="0" w:firstColumn="0" w:lastColumn="0" w:oddVBand="0" w:evenVBand="0" w:oddHBand="0" w:evenHBand="0" w:firstRowFirstColumn="0" w:firstRowLastColumn="0" w:lastRowFirstColumn="0" w:lastRowLastColumn="0"/>
              <w:rPr>
                <w:rFonts w:ascii="Cambria Math" w:hAnsi="Cambria Math" w:cstheme="minorHAnsi"/>
                <w:sz w:val="24"/>
                <w:szCs w:val="24"/>
              </w:rPr>
            </w:pPr>
            <w:r>
              <w:rPr>
                <w:rFonts w:ascii="Cambria Math" w:hAnsi="Cambria Math" w:cstheme="minorHAnsi"/>
                <w:sz w:val="24"/>
                <w:szCs w:val="24"/>
              </w:rPr>
              <w:t>4</w:t>
            </w:r>
          </w:p>
        </w:tc>
      </w:tr>
    </w:tbl>
    <w:p w14:paraId="685C9807" w14:textId="14E94905" w:rsidR="00CB510F" w:rsidRPr="00706A0A" w:rsidRDefault="00CB510F" w:rsidP="00561843">
      <w:pPr>
        <w:rPr>
          <w:rFonts w:ascii="Cambria Math" w:hAnsi="Cambria Math" w:cstheme="minorHAnsi"/>
        </w:rPr>
      </w:pPr>
    </w:p>
    <w:p w14:paraId="43412CEB" w14:textId="77777777" w:rsidR="00CB510F" w:rsidRPr="00706A0A" w:rsidRDefault="00CB510F" w:rsidP="00AB6F0B">
      <w:pPr>
        <w:pStyle w:val="ListParagraph"/>
        <w:keepLines/>
        <w:numPr>
          <w:ilvl w:val="0"/>
          <w:numId w:val="2"/>
        </w:numPr>
        <w:ind w:left="1440"/>
        <w:rPr>
          <w:rFonts w:ascii="Cambria Math" w:hAnsi="Cambria Math" w:cstheme="minorHAnsi"/>
          <w:sz w:val="24"/>
          <w:szCs w:val="24"/>
        </w:rPr>
      </w:pPr>
      <w:r w:rsidRPr="00706A0A">
        <w:rPr>
          <w:rFonts w:ascii="Cambria Math" w:hAnsi="Cambria Math" w:cstheme="minorHAnsi"/>
          <w:sz w:val="24"/>
          <w:szCs w:val="24"/>
        </w:rPr>
        <w:lastRenderedPageBreak/>
        <w:t xml:space="preserve">An inspection of the data shows that Economics has the highest number of students whereas Marketing has the lowest. </w:t>
      </w:r>
    </w:p>
    <w:p w14:paraId="36650E2F" w14:textId="77777777" w:rsidR="00CB510F" w:rsidRPr="00706A0A" w:rsidRDefault="00CB510F" w:rsidP="00AB6F0B">
      <w:pPr>
        <w:pStyle w:val="ListParagraph"/>
        <w:keepLines/>
        <w:ind w:left="1440"/>
        <w:rPr>
          <w:rFonts w:ascii="Cambria Math" w:hAnsi="Cambria Math" w:cstheme="minorHAnsi"/>
        </w:rPr>
      </w:pPr>
    </w:p>
    <w:p w14:paraId="5DDE009B" w14:textId="77777777" w:rsidR="00CB510F" w:rsidRPr="001E6CE9" w:rsidRDefault="00CB510F" w:rsidP="00A27663">
      <w:pPr>
        <w:pStyle w:val="ListParagraph"/>
        <w:keepLines/>
        <w:numPr>
          <w:ilvl w:val="0"/>
          <w:numId w:val="1"/>
        </w:numPr>
        <w:ind w:left="1440" w:hanging="720"/>
        <w:rPr>
          <w:rFonts w:ascii="Cambria Math" w:hAnsi="Cambria Math" w:cstheme="minorHAnsi"/>
          <w:sz w:val="24"/>
          <w:szCs w:val="24"/>
        </w:rPr>
      </w:pPr>
      <w:r w:rsidRPr="001E6CE9">
        <w:rPr>
          <w:rFonts w:ascii="Cambria Math" w:hAnsi="Cambria Math" w:cstheme="minorHAnsi"/>
          <w:sz w:val="24"/>
          <w:szCs w:val="24"/>
        </w:rPr>
        <w:t xml:space="preserve"> </w:t>
      </w:r>
    </w:p>
    <w:p w14:paraId="166194CD" w14:textId="6CD8EFCF" w:rsidR="00706A0A" w:rsidRPr="001E6CE9" w:rsidRDefault="00CB510F" w:rsidP="00AB6F0B">
      <w:pPr>
        <w:pStyle w:val="ListParagraph"/>
        <w:keepLines/>
        <w:numPr>
          <w:ilvl w:val="1"/>
          <w:numId w:val="1"/>
        </w:numPr>
        <w:spacing w:after="0"/>
        <w:ind w:left="1440"/>
        <w:rPr>
          <w:rFonts w:ascii="Cambria Math" w:hAnsi="Cambria Math" w:cstheme="minorHAnsi"/>
          <w:sz w:val="24"/>
          <w:szCs w:val="24"/>
        </w:rPr>
      </w:pPr>
      <w:r w:rsidRPr="001E6CE9">
        <w:rPr>
          <w:rFonts w:ascii="Cambria Math" w:hAnsi="Cambria Math" w:cstheme="minorHAnsi"/>
          <w:sz w:val="24"/>
          <w:szCs w:val="24"/>
        </w:rPr>
        <w:t xml:space="preserve">The Year data is measured on an interval scale. The values can be ranked, categorized and measured when using this kind of scale. However, there is no true zero point so we cannot calculate meaningful ratios between years. </w:t>
      </w:r>
      <w:r w:rsidR="00706A0A" w:rsidRPr="001E6CE9">
        <w:rPr>
          <w:rFonts w:ascii="Cambria Math" w:hAnsi="Cambria Math" w:cstheme="minorHAnsi"/>
          <w:sz w:val="24"/>
          <w:szCs w:val="24"/>
        </w:rPr>
        <w:br/>
      </w:r>
    </w:p>
    <w:p w14:paraId="49377E14" w14:textId="4DBE1762" w:rsidR="00706A0A" w:rsidRPr="001E6CE9" w:rsidRDefault="00706A0A" w:rsidP="00AB6F0B">
      <w:pPr>
        <w:pStyle w:val="ListParagraph"/>
        <w:keepLines/>
        <w:numPr>
          <w:ilvl w:val="1"/>
          <w:numId w:val="1"/>
        </w:numPr>
        <w:spacing w:after="0"/>
        <w:ind w:left="1440"/>
        <w:rPr>
          <w:rFonts w:ascii="Cambria Math" w:hAnsi="Cambria Math" w:cstheme="minorHAnsi"/>
          <w:sz w:val="24"/>
          <w:szCs w:val="24"/>
        </w:rPr>
      </w:pPr>
    </w:p>
    <w:tbl>
      <w:tblPr>
        <w:tblStyle w:val="ListTable3-Accent4"/>
        <w:tblW w:w="0" w:type="auto"/>
        <w:tblInd w:w="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3034"/>
      </w:tblGrid>
      <w:tr w:rsidR="001E6CE9" w:rsidRPr="001E6CE9" w14:paraId="20B8B2EC" w14:textId="77777777" w:rsidTr="002609A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66" w:type="dxa"/>
            <w:shd w:val="clear" w:color="auto" w:fill="FFFFFF" w:themeFill="background1"/>
          </w:tcPr>
          <w:p w14:paraId="6D77A249" w14:textId="7150BFB6" w:rsidR="00706A0A" w:rsidRPr="001E6CE9" w:rsidRDefault="00561843" w:rsidP="002609AC">
            <w:pPr>
              <w:pStyle w:val="ListParagraph"/>
              <w:keepLines/>
              <w:ind w:left="0"/>
              <w:rPr>
                <w:rFonts w:ascii="Cambria Math" w:hAnsi="Cambria Math" w:cstheme="minorHAnsi"/>
                <w:b w:val="0"/>
                <w:color w:val="auto"/>
                <w:sz w:val="24"/>
                <w:szCs w:val="24"/>
              </w:rPr>
            </w:pPr>
            <w:r w:rsidRPr="001E6CE9">
              <w:rPr>
                <w:rFonts w:ascii="Cambria Math" w:hAnsi="Cambria Math" w:cstheme="minorHAnsi"/>
                <w:b w:val="0"/>
                <w:color w:val="auto"/>
                <w:sz w:val="24"/>
                <w:szCs w:val="24"/>
              </w:rPr>
              <w:t>Rating</w:t>
            </w:r>
          </w:p>
        </w:tc>
        <w:tc>
          <w:tcPr>
            <w:tcW w:w="3034" w:type="dxa"/>
            <w:shd w:val="clear" w:color="auto" w:fill="FFFFFF" w:themeFill="background1"/>
          </w:tcPr>
          <w:p w14:paraId="2199B4C5" w14:textId="7EACAF11" w:rsidR="00706A0A" w:rsidRPr="001E6CE9" w:rsidRDefault="00561843" w:rsidP="002609AC">
            <w:pPr>
              <w:pStyle w:val="ListParagraph"/>
              <w:keepLines/>
              <w:ind w:left="0"/>
              <w:cnfStyle w:val="100000000000" w:firstRow="1" w:lastRow="0" w:firstColumn="0" w:lastColumn="0" w:oddVBand="0" w:evenVBand="0" w:oddHBand="0" w:evenHBand="0" w:firstRowFirstColumn="0" w:firstRowLastColumn="0" w:lastRowFirstColumn="0" w:lastRowLastColumn="0"/>
              <w:rPr>
                <w:rFonts w:ascii="Cambria Math" w:hAnsi="Cambria Math" w:cstheme="minorHAnsi"/>
                <w:b w:val="0"/>
                <w:color w:val="auto"/>
                <w:sz w:val="24"/>
                <w:szCs w:val="24"/>
              </w:rPr>
            </w:pPr>
            <w:r w:rsidRPr="001E6CE9">
              <w:rPr>
                <w:rFonts w:ascii="Cambria Math" w:hAnsi="Cambria Math" w:cstheme="minorHAnsi"/>
                <w:b w:val="0"/>
                <w:color w:val="auto"/>
                <w:sz w:val="24"/>
                <w:szCs w:val="24"/>
              </w:rPr>
              <w:t xml:space="preserve">Number </w:t>
            </w:r>
            <w:r w:rsidR="002609AC" w:rsidRPr="001E6CE9">
              <w:rPr>
                <w:rFonts w:ascii="Cambria Math" w:hAnsi="Cambria Math" w:cstheme="minorHAnsi"/>
                <w:b w:val="0"/>
                <w:color w:val="auto"/>
                <w:sz w:val="24"/>
                <w:szCs w:val="24"/>
              </w:rPr>
              <w:t>o</w:t>
            </w:r>
            <w:r w:rsidRPr="001E6CE9">
              <w:rPr>
                <w:rFonts w:ascii="Cambria Math" w:hAnsi="Cambria Math" w:cstheme="minorHAnsi"/>
                <w:b w:val="0"/>
                <w:color w:val="auto"/>
                <w:sz w:val="24"/>
                <w:szCs w:val="24"/>
              </w:rPr>
              <w:t>f Companies</w:t>
            </w:r>
          </w:p>
        </w:tc>
      </w:tr>
      <w:tr w:rsidR="001E6CE9" w:rsidRPr="001E6CE9" w14:paraId="5BC296D2" w14:textId="77777777" w:rsidTr="00911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6" w:type="dxa"/>
            <w:vAlign w:val="center"/>
          </w:tcPr>
          <w:p w14:paraId="2FFA20C0" w14:textId="5320D286" w:rsidR="00911E51" w:rsidRPr="001E6CE9" w:rsidRDefault="00911E51" w:rsidP="002609AC">
            <w:pPr>
              <w:keepLines/>
              <w:rPr>
                <w:rFonts w:ascii="Cambria Math" w:hAnsi="Cambria Math" w:cstheme="minorHAnsi"/>
                <w:sz w:val="24"/>
                <w:szCs w:val="24"/>
              </w:rPr>
            </w:pPr>
            <w:r w:rsidRPr="001E6CE9">
              <w:rPr>
                <w:rFonts w:ascii="Cambria Math" w:hAnsi="Cambria Math" w:cstheme="minorHAnsi"/>
                <w:sz w:val="24"/>
                <w:szCs w:val="24"/>
              </w:rPr>
              <w:t>*</w:t>
            </w:r>
          </w:p>
        </w:tc>
        <w:tc>
          <w:tcPr>
            <w:tcW w:w="3034" w:type="dxa"/>
          </w:tcPr>
          <w:p w14:paraId="29C73ED7" w14:textId="758CDBB4" w:rsidR="00911E51" w:rsidRPr="001E6CE9" w:rsidRDefault="00911E51" w:rsidP="002609AC">
            <w:pPr>
              <w:pStyle w:val="ListParagraph"/>
              <w:keepLines/>
              <w:ind w:left="0"/>
              <w:cnfStyle w:val="000000100000" w:firstRow="0" w:lastRow="0" w:firstColumn="0" w:lastColumn="0" w:oddVBand="0" w:evenVBand="0" w:oddHBand="1" w:evenHBand="0" w:firstRowFirstColumn="0" w:firstRowLastColumn="0" w:lastRowFirstColumn="0" w:lastRowLastColumn="0"/>
              <w:rPr>
                <w:rFonts w:ascii="Cambria Math" w:hAnsi="Cambria Math" w:cstheme="minorHAnsi"/>
                <w:sz w:val="24"/>
                <w:szCs w:val="24"/>
              </w:rPr>
            </w:pPr>
            <w:r w:rsidRPr="001E6CE9">
              <w:rPr>
                <w:rFonts w:ascii="Cambria Math" w:hAnsi="Cambria Math" w:cstheme="minorHAnsi"/>
                <w:sz w:val="24"/>
                <w:szCs w:val="24"/>
              </w:rPr>
              <w:t>0</w:t>
            </w:r>
          </w:p>
        </w:tc>
      </w:tr>
      <w:tr w:rsidR="001E6CE9" w:rsidRPr="001E6CE9" w14:paraId="2532F3BE" w14:textId="77777777" w:rsidTr="00911E51">
        <w:tc>
          <w:tcPr>
            <w:cnfStyle w:val="001000000000" w:firstRow="0" w:lastRow="0" w:firstColumn="1" w:lastColumn="0" w:oddVBand="0" w:evenVBand="0" w:oddHBand="0" w:evenHBand="0" w:firstRowFirstColumn="0" w:firstRowLastColumn="0" w:lastRowFirstColumn="0" w:lastRowLastColumn="0"/>
            <w:tcW w:w="1466" w:type="dxa"/>
            <w:vAlign w:val="center"/>
          </w:tcPr>
          <w:p w14:paraId="432AF35C" w14:textId="2EBD74D9" w:rsidR="00911E51" w:rsidRPr="001E6CE9" w:rsidRDefault="00911E51" w:rsidP="002609AC">
            <w:pPr>
              <w:keepLines/>
              <w:rPr>
                <w:rFonts w:ascii="Cambria Math" w:hAnsi="Cambria Math" w:cstheme="minorHAnsi"/>
                <w:sz w:val="24"/>
                <w:szCs w:val="24"/>
              </w:rPr>
            </w:pPr>
            <w:r w:rsidRPr="001E6CE9">
              <w:rPr>
                <w:rFonts w:ascii="Cambria Math" w:hAnsi="Cambria Math" w:cstheme="minorHAnsi"/>
                <w:sz w:val="24"/>
                <w:szCs w:val="24"/>
              </w:rPr>
              <w:t>**</w:t>
            </w:r>
          </w:p>
        </w:tc>
        <w:tc>
          <w:tcPr>
            <w:tcW w:w="3034" w:type="dxa"/>
          </w:tcPr>
          <w:p w14:paraId="61C6DDAC" w14:textId="37D58E97" w:rsidR="00911E51" w:rsidRPr="001E6CE9" w:rsidRDefault="00911E51" w:rsidP="002609AC">
            <w:pPr>
              <w:pStyle w:val="ListParagraph"/>
              <w:keepLines/>
              <w:ind w:left="0"/>
              <w:cnfStyle w:val="000000000000" w:firstRow="0" w:lastRow="0" w:firstColumn="0" w:lastColumn="0" w:oddVBand="0" w:evenVBand="0" w:oddHBand="0" w:evenHBand="0" w:firstRowFirstColumn="0" w:firstRowLastColumn="0" w:lastRowFirstColumn="0" w:lastRowLastColumn="0"/>
              <w:rPr>
                <w:rFonts w:ascii="Cambria Math" w:hAnsi="Cambria Math" w:cstheme="minorHAnsi"/>
                <w:sz w:val="24"/>
                <w:szCs w:val="24"/>
              </w:rPr>
            </w:pPr>
            <w:r w:rsidRPr="001E6CE9">
              <w:rPr>
                <w:rFonts w:ascii="Cambria Math" w:hAnsi="Cambria Math" w:cstheme="minorHAnsi"/>
                <w:sz w:val="24"/>
                <w:szCs w:val="24"/>
              </w:rPr>
              <w:t>11</w:t>
            </w:r>
          </w:p>
        </w:tc>
      </w:tr>
      <w:tr w:rsidR="001E6CE9" w:rsidRPr="001E6CE9" w14:paraId="6B956005" w14:textId="77777777" w:rsidTr="00911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6" w:type="dxa"/>
            <w:vAlign w:val="center"/>
          </w:tcPr>
          <w:p w14:paraId="68B4DAE7" w14:textId="5E5921DE" w:rsidR="00706A0A" w:rsidRPr="001E6CE9" w:rsidRDefault="00561843" w:rsidP="002609AC">
            <w:pPr>
              <w:keepLines/>
              <w:rPr>
                <w:rFonts w:ascii="Cambria Math" w:hAnsi="Cambria Math" w:cstheme="minorHAnsi"/>
                <w:sz w:val="24"/>
                <w:szCs w:val="24"/>
              </w:rPr>
            </w:pPr>
            <w:r w:rsidRPr="001E6CE9">
              <w:rPr>
                <w:rFonts w:ascii="Cambria Math" w:hAnsi="Cambria Math" w:cstheme="minorHAnsi"/>
                <w:sz w:val="24"/>
                <w:szCs w:val="24"/>
              </w:rPr>
              <w:t>***</w:t>
            </w:r>
          </w:p>
        </w:tc>
        <w:tc>
          <w:tcPr>
            <w:tcW w:w="3034" w:type="dxa"/>
          </w:tcPr>
          <w:p w14:paraId="7D3EC195" w14:textId="16CBF69F" w:rsidR="00706A0A" w:rsidRPr="001E6CE9" w:rsidRDefault="00911E51" w:rsidP="002609AC">
            <w:pPr>
              <w:pStyle w:val="ListParagraph"/>
              <w:keepLines/>
              <w:ind w:left="0"/>
              <w:cnfStyle w:val="000000100000" w:firstRow="0" w:lastRow="0" w:firstColumn="0" w:lastColumn="0" w:oddVBand="0" w:evenVBand="0" w:oddHBand="1" w:evenHBand="0" w:firstRowFirstColumn="0" w:firstRowLastColumn="0" w:lastRowFirstColumn="0" w:lastRowLastColumn="0"/>
              <w:rPr>
                <w:rFonts w:ascii="Cambria Math" w:hAnsi="Cambria Math" w:cstheme="minorHAnsi"/>
                <w:sz w:val="24"/>
                <w:szCs w:val="24"/>
              </w:rPr>
            </w:pPr>
            <w:r w:rsidRPr="001E6CE9">
              <w:rPr>
                <w:rFonts w:ascii="Cambria Math" w:hAnsi="Cambria Math" w:cstheme="minorHAnsi"/>
                <w:sz w:val="24"/>
                <w:szCs w:val="24"/>
              </w:rPr>
              <w:t>14</w:t>
            </w:r>
          </w:p>
        </w:tc>
      </w:tr>
      <w:tr w:rsidR="001E6CE9" w:rsidRPr="001E6CE9" w14:paraId="1BD85B4B" w14:textId="77777777" w:rsidTr="00911E51">
        <w:tc>
          <w:tcPr>
            <w:cnfStyle w:val="001000000000" w:firstRow="0" w:lastRow="0" w:firstColumn="1" w:lastColumn="0" w:oddVBand="0" w:evenVBand="0" w:oddHBand="0" w:evenHBand="0" w:firstRowFirstColumn="0" w:firstRowLastColumn="0" w:lastRowFirstColumn="0" w:lastRowLastColumn="0"/>
            <w:tcW w:w="1466" w:type="dxa"/>
            <w:vAlign w:val="center"/>
          </w:tcPr>
          <w:p w14:paraId="5C91996C" w14:textId="2EA121D7" w:rsidR="00706A0A" w:rsidRPr="001E6CE9" w:rsidRDefault="00561843" w:rsidP="002609AC">
            <w:pPr>
              <w:keepLines/>
              <w:rPr>
                <w:rFonts w:ascii="Cambria Math" w:hAnsi="Cambria Math" w:cstheme="minorHAnsi"/>
                <w:sz w:val="24"/>
                <w:szCs w:val="24"/>
              </w:rPr>
            </w:pPr>
            <w:r w:rsidRPr="001E6CE9">
              <w:rPr>
                <w:rFonts w:ascii="Cambria Math" w:hAnsi="Cambria Math" w:cstheme="minorHAnsi"/>
                <w:sz w:val="24"/>
                <w:szCs w:val="24"/>
              </w:rPr>
              <w:t>****</w:t>
            </w:r>
          </w:p>
        </w:tc>
        <w:tc>
          <w:tcPr>
            <w:tcW w:w="3034" w:type="dxa"/>
          </w:tcPr>
          <w:p w14:paraId="58B7BCF1" w14:textId="29C0FB58" w:rsidR="00706A0A" w:rsidRPr="001E6CE9" w:rsidRDefault="00911E51" w:rsidP="002609AC">
            <w:pPr>
              <w:pStyle w:val="ListParagraph"/>
              <w:keepLines/>
              <w:ind w:left="0"/>
              <w:cnfStyle w:val="000000000000" w:firstRow="0" w:lastRow="0" w:firstColumn="0" w:lastColumn="0" w:oddVBand="0" w:evenVBand="0" w:oddHBand="0" w:evenHBand="0" w:firstRowFirstColumn="0" w:firstRowLastColumn="0" w:lastRowFirstColumn="0" w:lastRowLastColumn="0"/>
              <w:rPr>
                <w:rFonts w:ascii="Cambria Math" w:hAnsi="Cambria Math" w:cstheme="minorHAnsi"/>
                <w:sz w:val="24"/>
                <w:szCs w:val="24"/>
              </w:rPr>
            </w:pPr>
            <w:r w:rsidRPr="001E6CE9">
              <w:rPr>
                <w:rFonts w:ascii="Cambria Math" w:hAnsi="Cambria Math" w:cstheme="minorHAnsi"/>
                <w:sz w:val="24"/>
                <w:szCs w:val="24"/>
              </w:rPr>
              <w:t>5</w:t>
            </w:r>
          </w:p>
        </w:tc>
      </w:tr>
      <w:tr w:rsidR="001E6CE9" w:rsidRPr="001E6CE9" w14:paraId="2D909D3D" w14:textId="77777777" w:rsidTr="00911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6" w:type="dxa"/>
            <w:vAlign w:val="center"/>
          </w:tcPr>
          <w:p w14:paraId="56331BBE" w14:textId="03D1A1FD" w:rsidR="00706A0A" w:rsidRPr="001E6CE9" w:rsidRDefault="00561843" w:rsidP="002609AC">
            <w:pPr>
              <w:keepLines/>
              <w:rPr>
                <w:rFonts w:ascii="Cambria Math" w:hAnsi="Cambria Math" w:cstheme="minorHAnsi"/>
                <w:sz w:val="24"/>
                <w:szCs w:val="24"/>
              </w:rPr>
            </w:pPr>
            <w:r w:rsidRPr="001E6CE9">
              <w:rPr>
                <w:rFonts w:ascii="Cambria Math" w:hAnsi="Cambria Math" w:cstheme="minorHAnsi"/>
                <w:sz w:val="24"/>
                <w:szCs w:val="24"/>
              </w:rPr>
              <w:t>*****</w:t>
            </w:r>
          </w:p>
        </w:tc>
        <w:tc>
          <w:tcPr>
            <w:tcW w:w="3034" w:type="dxa"/>
          </w:tcPr>
          <w:p w14:paraId="01BC3D84" w14:textId="6B7720AE" w:rsidR="00706A0A" w:rsidRPr="001E6CE9" w:rsidRDefault="00911E51" w:rsidP="002609AC">
            <w:pPr>
              <w:pStyle w:val="ListParagraph"/>
              <w:keepLines/>
              <w:ind w:left="0"/>
              <w:cnfStyle w:val="000000100000" w:firstRow="0" w:lastRow="0" w:firstColumn="0" w:lastColumn="0" w:oddVBand="0" w:evenVBand="0" w:oddHBand="1" w:evenHBand="0" w:firstRowFirstColumn="0" w:firstRowLastColumn="0" w:lastRowFirstColumn="0" w:lastRowLastColumn="0"/>
              <w:rPr>
                <w:rFonts w:ascii="Cambria Math" w:hAnsi="Cambria Math" w:cstheme="minorHAnsi"/>
                <w:sz w:val="24"/>
                <w:szCs w:val="24"/>
              </w:rPr>
            </w:pPr>
            <w:r w:rsidRPr="001E6CE9">
              <w:rPr>
                <w:rFonts w:ascii="Cambria Math" w:hAnsi="Cambria Math" w:cstheme="minorHAnsi"/>
                <w:sz w:val="24"/>
                <w:szCs w:val="24"/>
              </w:rPr>
              <w:t>0</w:t>
            </w:r>
          </w:p>
        </w:tc>
      </w:tr>
    </w:tbl>
    <w:p w14:paraId="0939597B" w14:textId="3CC413C7" w:rsidR="00706A0A" w:rsidRPr="001E6CE9" w:rsidRDefault="00706A0A" w:rsidP="00561843">
      <w:pPr>
        <w:pStyle w:val="ListParagraph"/>
        <w:keepLines/>
        <w:spacing w:after="0"/>
        <w:ind w:left="1440"/>
        <w:rPr>
          <w:rFonts w:ascii="Cambria Math" w:hAnsi="Cambria Math" w:cstheme="minorHAnsi"/>
          <w:sz w:val="24"/>
          <w:szCs w:val="24"/>
        </w:rPr>
      </w:pPr>
    </w:p>
    <w:p w14:paraId="31771761" w14:textId="33284AE9" w:rsidR="00CB510F" w:rsidRPr="001E6CE9" w:rsidRDefault="00CB510F" w:rsidP="00706A0A">
      <w:pPr>
        <w:pStyle w:val="ListParagraph"/>
        <w:keepLines/>
        <w:ind w:left="1440"/>
        <w:rPr>
          <w:rFonts w:ascii="Cambria Math" w:hAnsi="Cambria Math" w:cstheme="minorHAnsi"/>
          <w:sz w:val="24"/>
          <w:szCs w:val="24"/>
        </w:rPr>
      </w:pPr>
      <w:r w:rsidRPr="001E6CE9">
        <w:rPr>
          <w:rFonts w:ascii="Cambria Math" w:hAnsi="Cambria Math" w:cstheme="minorHAnsi"/>
          <w:sz w:val="24"/>
          <w:szCs w:val="24"/>
        </w:rPr>
        <w:t>The Morningstar’s based rating system is measured on an ordinal scale. The values can be ranked and categorized but the differences between ranks are meaningless. The data shows that</w:t>
      </w:r>
      <w:r w:rsidR="00911E51" w:rsidRPr="001E6CE9">
        <w:rPr>
          <w:rFonts w:ascii="Cambria Math" w:hAnsi="Cambria Math" w:cstheme="minorHAnsi"/>
          <w:sz w:val="24"/>
          <w:szCs w:val="24"/>
        </w:rPr>
        <w:t xml:space="preserve"> 25 of the 30</w:t>
      </w:r>
      <w:r w:rsidRPr="001E6CE9">
        <w:rPr>
          <w:rFonts w:ascii="Cambria Math" w:hAnsi="Cambria Math" w:cstheme="minorHAnsi"/>
          <w:sz w:val="24"/>
          <w:szCs w:val="24"/>
        </w:rPr>
        <w:t xml:space="preserve"> </w:t>
      </w:r>
      <w:r w:rsidR="00911E51" w:rsidRPr="001E6CE9">
        <w:rPr>
          <w:rFonts w:ascii="Cambria Math" w:hAnsi="Cambria Math" w:cstheme="minorHAnsi"/>
          <w:sz w:val="24"/>
          <w:szCs w:val="24"/>
        </w:rPr>
        <w:t xml:space="preserve">(approximately 83%) of the companies have a two or </w:t>
      </w:r>
      <w:r w:rsidR="002609AC" w:rsidRPr="001E6CE9">
        <w:rPr>
          <w:rFonts w:ascii="Cambria Math" w:hAnsi="Cambria Math" w:cstheme="minorHAnsi"/>
          <w:sz w:val="24"/>
          <w:szCs w:val="24"/>
        </w:rPr>
        <w:t>three-star</w:t>
      </w:r>
      <w:r w:rsidRPr="001E6CE9">
        <w:rPr>
          <w:rFonts w:ascii="Cambria Math" w:hAnsi="Cambria Math" w:cstheme="minorHAnsi"/>
          <w:sz w:val="24"/>
          <w:szCs w:val="24"/>
        </w:rPr>
        <w:t xml:space="preserve"> rating. </w:t>
      </w:r>
      <w:r w:rsidR="00911E51" w:rsidRPr="001E6CE9">
        <w:rPr>
          <w:rFonts w:ascii="Cambria Math" w:hAnsi="Cambria Math" w:cstheme="minorHAnsi"/>
          <w:sz w:val="24"/>
          <w:szCs w:val="24"/>
        </w:rPr>
        <w:t xml:space="preserve"> </w:t>
      </w:r>
      <w:r w:rsidRPr="001E6CE9">
        <w:rPr>
          <w:rFonts w:ascii="Cambria Math" w:hAnsi="Cambria Math" w:cstheme="minorHAnsi"/>
          <w:sz w:val="24"/>
          <w:szCs w:val="24"/>
        </w:rPr>
        <w:t xml:space="preserve">Only </w:t>
      </w:r>
      <w:r w:rsidR="00911E51" w:rsidRPr="001E6CE9">
        <w:rPr>
          <w:rFonts w:ascii="Cambria Math" w:hAnsi="Cambria Math" w:cstheme="minorHAnsi"/>
          <w:sz w:val="24"/>
          <w:szCs w:val="24"/>
        </w:rPr>
        <w:t>5 of the 30 companies</w:t>
      </w:r>
      <w:r w:rsidRPr="001E6CE9">
        <w:rPr>
          <w:rFonts w:ascii="Cambria Math" w:hAnsi="Cambria Math" w:cstheme="minorHAnsi"/>
          <w:sz w:val="24"/>
          <w:szCs w:val="24"/>
        </w:rPr>
        <w:t xml:space="preserve"> have a </w:t>
      </w:r>
      <w:r w:rsidR="002609AC" w:rsidRPr="001E6CE9">
        <w:rPr>
          <w:rFonts w:ascii="Cambria Math" w:hAnsi="Cambria Math" w:cstheme="minorHAnsi"/>
          <w:sz w:val="24"/>
          <w:szCs w:val="24"/>
        </w:rPr>
        <w:t>four-star</w:t>
      </w:r>
      <w:r w:rsidRPr="001E6CE9">
        <w:rPr>
          <w:rFonts w:ascii="Cambria Math" w:hAnsi="Cambria Math" w:cstheme="minorHAnsi"/>
          <w:sz w:val="24"/>
          <w:szCs w:val="24"/>
        </w:rPr>
        <w:t xml:space="preserve"> rating. </w:t>
      </w:r>
      <w:r w:rsidR="00911E51" w:rsidRPr="001E6CE9">
        <w:rPr>
          <w:rFonts w:ascii="Cambria Math" w:hAnsi="Cambria Math" w:cstheme="minorHAnsi"/>
          <w:sz w:val="24"/>
          <w:szCs w:val="24"/>
        </w:rPr>
        <w:t>None of the companies has a one-star or a five-star rating</w:t>
      </w:r>
      <w:r w:rsidRPr="001E6CE9">
        <w:rPr>
          <w:rFonts w:ascii="Cambria Math" w:hAnsi="Cambria Math" w:cstheme="minorHAnsi"/>
          <w:sz w:val="24"/>
          <w:szCs w:val="24"/>
        </w:rPr>
        <w:t>.</w:t>
      </w:r>
    </w:p>
    <w:p w14:paraId="40C8ADD1" w14:textId="77777777" w:rsidR="00CB510F" w:rsidRPr="001E6CE9" w:rsidRDefault="00CB510F" w:rsidP="00AB6F0B">
      <w:pPr>
        <w:pStyle w:val="ListParagraph"/>
        <w:keepLines/>
        <w:ind w:left="1440"/>
        <w:rPr>
          <w:rFonts w:ascii="Cambria Math" w:hAnsi="Cambria Math" w:cstheme="minorHAnsi"/>
          <w:sz w:val="6"/>
        </w:rPr>
      </w:pPr>
    </w:p>
    <w:p w14:paraId="6DC11300" w14:textId="0982DF60" w:rsidR="00CB510F" w:rsidRPr="001E6CE9" w:rsidRDefault="00A27663" w:rsidP="00A27663">
      <w:pPr>
        <w:keepLines/>
        <w:ind w:left="1440" w:hanging="360"/>
        <w:rPr>
          <w:rFonts w:ascii="Cambria Math" w:hAnsi="Cambria Math" w:cstheme="minorHAnsi"/>
          <w:sz w:val="24"/>
          <w:szCs w:val="24"/>
        </w:rPr>
      </w:pPr>
      <w:r w:rsidRPr="001E6CE9">
        <w:rPr>
          <w:rFonts w:ascii="Cambria Math" w:hAnsi="Cambria Math" w:cstheme="minorHAnsi"/>
          <w:sz w:val="24"/>
          <w:szCs w:val="24"/>
        </w:rPr>
        <w:t xml:space="preserve">c.   </w:t>
      </w:r>
      <w:r w:rsidR="00CB510F" w:rsidRPr="001E6CE9">
        <w:rPr>
          <w:rFonts w:ascii="Cambria Math" w:hAnsi="Cambria Math" w:cstheme="minorHAnsi"/>
          <w:sz w:val="24"/>
          <w:szCs w:val="24"/>
        </w:rPr>
        <w:t xml:space="preserve">The Stock Price data is measured on a ratio scale. This type of scale is the strongest form of measurement. There is a true zero point which allows for the calculation of meaningful ratios between values. </w:t>
      </w:r>
    </w:p>
    <w:p w14:paraId="2302CC4E" w14:textId="77777777" w:rsidR="00CB510F" w:rsidRPr="00706A0A" w:rsidRDefault="00CB510F" w:rsidP="00AB6F0B">
      <w:pPr>
        <w:pStyle w:val="ListParagraph"/>
        <w:keepLines/>
        <w:ind w:left="1440"/>
        <w:rPr>
          <w:rFonts w:ascii="Cambria Math" w:hAnsi="Cambria Math" w:cstheme="minorHAnsi"/>
        </w:rPr>
      </w:pPr>
    </w:p>
    <w:p w14:paraId="3D6495FE" w14:textId="77777777" w:rsidR="00CB510F" w:rsidRPr="00706A0A" w:rsidRDefault="00CB510F" w:rsidP="00AB6F0B">
      <w:pPr>
        <w:keepLines/>
        <w:ind w:left="1440"/>
        <w:rPr>
          <w:rFonts w:ascii="Cambria Math" w:hAnsi="Cambria Math"/>
          <w:sz w:val="24"/>
          <w:szCs w:val="24"/>
        </w:rPr>
      </w:pPr>
    </w:p>
    <w:p w14:paraId="56DAF9F4" w14:textId="77777777" w:rsidR="00CB510F" w:rsidRPr="00706A0A" w:rsidRDefault="00CB510F" w:rsidP="00AB6F0B">
      <w:pPr>
        <w:keepLines/>
        <w:ind w:left="1440"/>
        <w:rPr>
          <w:rFonts w:ascii="Cambria Math" w:hAnsi="Cambria Math"/>
          <w:sz w:val="24"/>
          <w:szCs w:val="24"/>
        </w:rPr>
      </w:pPr>
    </w:p>
    <w:p w14:paraId="29B3E6D3" w14:textId="77777777" w:rsidR="00CB510F" w:rsidRPr="00706A0A" w:rsidRDefault="00CB510F" w:rsidP="00AB6F0B">
      <w:pPr>
        <w:keepLines/>
        <w:ind w:left="1440"/>
        <w:rPr>
          <w:rFonts w:ascii="Cambria Math" w:hAnsi="Cambria Math"/>
          <w:sz w:val="24"/>
          <w:szCs w:val="24"/>
        </w:rPr>
      </w:pPr>
    </w:p>
    <w:p w14:paraId="75AAF6AE" w14:textId="77777777" w:rsidR="00CB510F" w:rsidRPr="00706A0A" w:rsidRDefault="00CB510F" w:rsidP="00AB6F0B">
      <w:pPr>
        <w:ind w:left="1440"/>
        <w:rPr>
          <w:rFonts w:ascii="Cambria Math" w:eastAsiaTheme="minorEastAsia" w:hAnsi="Cambria Math" w:hint="eastAsia"/>
          <w:lang w:eastAsia="zh-CN"/>
        </w:rPr>
      </w:pPr>
    </w:p>
    <w:sectPr w:rsidR="00CB510F" w:rsidRPr="00706A0A" w:rsidSect="00D313E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878DB" w14:textId="77777777" w:rsidR="0038794C" w:rsidRDefault="0038794C" w:rsidP="00D313E9">
      <w:pPr>
        <w:spacing w:after="0" w:line="240" w:lineRule="auto"/>
      </w:pPr>
      <w:r>
        <w:separator/>
      </w:r>
    </w:p>
  </w:endnote>
  <w:endnote w:type="continuationSeparator" w:id="0">
    <w:p w14:paraId="32632703" w14:textId="77777777" w:rsidR="0038794C" w:rsidRDefault="0038794C" w:rsidP="00D31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2CE98" w14:textId="77777777" w:rsidR="00A30F98" w:rsidRDefault="00A30F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05963" w14:textId="53D402DB" w:rsidR="00D313E9" w:rsidRPr="00D313E9" w:rsidRDefault="00D313E9">
    <w:pPr>
      <w:pStyle w:val="Footer"/>
      <w:jc w:val="center"/>
      <w:rPr>
        <w:rFonts w:ascii="Times New Roman" w:hAnsi="Times New Roman"/>
        <w:sz w:val="20"/>
        <w:szCs w:val="20"/>
      </w:rPr>
    </w:pPr>
    <w:r w:rsidRPr="00D313E9">
      <w:rPr>
        <w:rFonts w:ascii="Times New Roman" w:hAnsi="Times New Roman"/>
        <w:sz w:val="20"/>
        <w:szCs w:val="20"/>
      </w:rPr>
      <w:t>1-</w:t>
    </w:r>
    <w:sdt>
      <w:sdtPr>
        <w:rPr>
          <w:rFonts w:ascii="Times New Roman" w:hAnsi="Times New Roman"/>
          <w:sz w:val="20"/>
          <w:szCs w:val="20"/>
        </w:rPr>
        <w:id w:val="754019313"/>
        <w:docPartObj>
          <w:docPartGallery w:val="Page Numbers (Bottom of Page)"/>
          <w:docPartUnique/>
        </w:docPartObj>
      </w:sdtPr>
      <w:sdtEndPr>
        <w:rPr>
          <w:noProof/>
        </w:rPr>
      </w:sdtEndPr>
      <w:sdtContent>
        <w:r w:rsidRPr="00D313E9">
          <w:rPr>
            <w:rFonts w:ascii="Times New Roman" w:hAnsi="Times New Roman"/>
            <w:sz w:val="20"/>
            <w:szCs w:val="20"/>
          </w:rPr>
          <w:fldChar w:fldCharType="begin"/>
        </w:r>
        <w:r w:rsidRPr="00D313E9">
          <w:rPr>
            <w:rFonts w:ascii="Times New Roman" w:hAnsi="Times New Roman"/>
            <w:sz w:val="20"/>
            <w:szCs w:val="20"/>
          </w:rPr>
          <w:instrText xml:space="preserve"> PAGE   \* MERGEFORMAT </w:instrText>
        </w:r>
        <w:r w:rsidRPr="00D313E9">
          <w:rPr>
            <w:rFonts w:ascii="Times New Roman" w:hAnsi="Times New Roman"/>
            <w:sz w:val="20"/>
            <w:szCs w:val="20"/>
          </w:rPr>
          <w:fldChar w:fldCharType="separate"/>
        </w:r>
        <w:r w:rsidR="004417DB">
          <w:rPr>
            <w:rFonts w:ascii="Times New Roman" w:hAnsi="Times New Roman"/>
            <w:noProof/>
            <w:sz w:val="20"/>
            <w:szCs w:val="20"/>
          </w:rPr>
          <w:t>1</w:t>
        </w:r>
        <w:r w:rsidRPr="00D313E9">
          <w:rPr>
            <w:rFonts w:ascii="Times New Roman" w:hAnsi="Times New Roman"/>
            <w:noProof/>
            <w:sz w:val="20"/>
            <w:szCs w:val="20"/>
          </w:rPr>
          <w:fldChar w:fldCharType="end"/>
        </w:r>
      </w:sdtContent>
    </w:sdt>
  </w:p>
  <w:p w14:paraId="3C41DFA4" w14:textId="1C8D2B2E" w:rsidR="00D313E9" w:rsidRPr="00D313E9" w:rsidRDefault="004417DB" w:rsidP="00D313E9">
    <w:pPr>
      <w:pStyle w:val="Footer"/>
      <w:jc w:val="center"/>
      <w:rPr>
        <w:rFonts w:ascii="Times New Roman" w:hAnsi="Times New Roman"/>
        <w:sz w:val="16"/>
      </w:rPr>
    </w:pPr>
    <w:r>
      <w:rPr>
        <w:rFonts w:ascii="Times New Roman" w:hAnsi="Times New Roman"/>
        <w:sz w:val="16"/>
      </w:rPr>
      <w:t>© 2020</w:t>
    </w:r>
    <w:bookmarkStart w:id="1" w:name="_GoBack"/>
    <w:bookmarkEnd w:id="1"/>
    <w:r w:rsidR="00D313E9" w:rsidRPr="00D313E9">
      <w:rPr>
        <w:rFonts w:ascii="Times New Roman" w:hAnsi="Times New Roman"/>
        <w:sz w:val="16"/>
      </w:rPr>
      <w:t xml:space="preserve"> by McGraw-Hill Education. This is proprietary material solely for authorized instructor use. Not authorized for sale or distribution in any manner. This document may not be copied, scanned, duplicated, forwarded, distributed, or posted on a website, in whole or part.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7738F" w14:textId="77777777" w:rsidR="00A30F98" w:rsidRDefault="00A30F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6BDD8" w14:textId="77777777" w:rsidR="0038794C" w:rsidRDefault="0038794C" w:rsidP="00D313E9">
      <w:pPr>
        <w:spacing w:after="0" w:line="240" w:lineRule="auto"/>
      </w:pPr>
      <w:r>
        <w:separator/>
      </w:r>
    </w:p>
  </w:footnote>
  <w:footnote w:type="continuationSeparator" w:id="0">
    <w:p w14:paraId="1E8BCF04" w14:textId="77777777" w:rsidR="0038794C" w:rsidRDefault="0038794C" w:rsidP="00D313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0DEA0" w14:textId="77777777" w:rsidR="00A30F98" w:rsidRDefault="00A30F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7E47F" w14:textId="77777777" w:rsidR="00D313E9" w:rsidRPr="00D313E9" w:rsidRDefault="00D313E9">
    <w:pPr>
      <w:pStyle w:val="Header"/>
      <w:rPr>
        <w:rFonts w:ascii="Times New Roman" w:hAnsi="Times New Roman"/>
        <w:sz w:val="20"/>
        <w:szCs w:val="20"/>
      </w:rPr>
    </w:pPr>
    <w:r w:rsidRPr="00D313E9">
      <w:rPr>
        <w:rFonts w:ascii="Times New Roman" w:hAnsi="Times New Roman"/>
        <w:sz w:val="20"/>
        <w:szCs w:val="20"/>
      </w:rPr>
      <w:t xml:space="preserve">Chapter 01 - </w:t>
    </w:r>
    <w:r w:rsidRPr="00D313E9">
      <w:rPr>
        <w:rFonts w:ascii="Times New Roman" w:hAnsi="Times New Roman"/>
        <w:color w:val="000000"/>
        <w:sz w:val="20"/>
        <w:szCs w:val="20"/>
        <w:shd w:val="clear" w:color="auto" w:fill="FFFFFF"/>
      </w:rPr>
      <w:t>Statistics and Data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1F106" w14:textId="77777777" w:rsidR="00A30F98" w:rsidRDefault="00A30F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287F9B"/>
    <w:multiLevelType w:val="hybridMultilevel"/>
    <w:tmpl w:val="701A0CB6"/>
    <w:lvl w:ilvl="0" w:tplc="3264982A">
      <w:start w:val="3"/>
      <w:numFmt w:val="lowerLetter"/>
      <w:lvlText w:val="%1."/>
      <w:lvlJc w:val="left"/>
      <w:pPr>
        <w:ind w:left="153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EF4E49"/>
    <w:multiLevelType w:val="hybridMultilevel"/>
    <w:tmpl w:val="E0628C06"/>
    <w:lvl w:ilvl="0" w:tplc="30601F6E">
      <w:start w:val="1"/>
      <w:numFmt w:val="decimal"/>
      <w:lvlText w:val="%1."/>
      <w:lvlJc w:val="left"/>
      <w:pPr>
        <w:ind w:left="810" w:hanging="360"/>
      </w:pPr>
      <w:rPr>
        <w:b w:val="0"/>
        <w:i w:val="0"/>
        <w:color w:val="auto"/>
      </w:rPr>
    </w:lvl>
    <w:lvl w:ilvl="1" w:tplc="1BB671B8">
      <w:start w:val="1"/>
      <w:numFmt w:val="lowerLetter"/>
      <w:lvlText w:val="%2."/>
      <w:lvlJc w:val="left"/>
      <w:pPr>
        <w:ind w:left="1530" w:hanging="360"/>
      </w:pPr>
      <w:rPr>
        <w:b w:val="0"/>
        <w:color w:val="auto"/>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1DD"/>
    <w:rsid w:val="001961DB"/>
    <w:rsid w:val="001B2FD5"/>
    <w:rsid w:val="001E6CE9"/>
    <w:rsid w:val="002609AC"/>
    <w:rsid w:val="002C0D1B"/>
    <w:rsid w:val="003446B8"/>
    <w:rsid w:val="0038794C"/>
    <w:rsid w:val="003D089A"/>
    <w:rsid w:val="003D25FC"/>
    <w:rsid w:val="004101DD"/>
    <w:rsid w:val="00423706"/>
    <w:rsid w:val="004417DB"/>
    <w:rsid w:val="004B4783"/>
    <w:rsid w:val="00561843"/>
    <w:rsid w:val="0065573A"/>
    <w:rsid w:val="00662610"/>
    <w:rsid w:val="00690356"/>
    <w:rsid w:val="00706A0A"/>
    <w:rsid w:val="0074640B"/>
    <w:rsid w:val="008759AE"/>
    <w:rsid w:val="008D08FD"/>
    <w:rsid w:val="00911E51"/>
    <w:rsid w:val="00923B73"/>
    <w:rsid w:val="009A74E1"/>
    <w:rsid w:val="009E0E98"/>
    <w:rsid w:val="00A27663"/>
    <w:rsid w:val="00A30DCF"/>
    <w:rsid w:val="00A30F98"/>
    <w:rsid w:val="00A96EE6"/>
    <w:rsid w:val="00AB6F0B"/>
    <w:rsid w:val="00B840B5"/>
    <w:rsid w:val="00B85191"/>
    <w:rsid w:val="00BA2409"/>
    <w:rsid w:val="00BD2EC7"/>
    <w:rsid w:val="00BE4D6D"/>
    <w:rsid w:val="00BF69D7"/>
    <w:rsid w:val="00C50303"/>
    <w:rsid w:val="00C775F1"/>
    <w:rsid w:val="00C854DF"/>
    <w:rsid w:val="00C97358"/>
    <w:rsid w:val="00CB510F"/>
    <w:rsid w:val="00CF3026"/>
    <w:rsid w:val="00D313E9"/>
    <w:rsid w:val="00E70EA5"/>
    <w:rsid w:val="00E750A2"/>
    <w:rsid w:val="00EC457A"/>
    <w:rsid w:val="00F15777"/>
    <w:rsid w:val="00F265A3"/>
    <w:rsid w:val="00F46F56"/>
    <w:rsid w:val="00F759CD"/>
    <w:rsid w:val="00F8056A"/>
    <w:rsid w:val="00FD74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66AA8F"/>
  <w15:docId w15:val="{F3050213-14F0-4B9C-98D2-DBD5E9AD0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10F"/>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10F"/>
    <w:pPr>
      <w:ind w:left="720"/>
      <w:contextualSpacing/>
    </w:pPr>
  </w:style>
  <w:style w:type="table" w:styleId="TableGrid">
    <w:name w:val="Table Grid"/>
    <w:basedOn w:val="TableNormal"/>
    <w:uiPriority w:val="59"/>
    <w:rsid w:val="00CB510F"/>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510F"/>
    <w:rPr>
      <w:color w:val="0000FF"/>
      <w:u w:val="single"/>
    </w:rPr>
  </w:style>
  <w:style w:type="paragraph" w:styleId="Title">
    <w:name w:val="Title"/>
    <w:basedOn w:val="Normal"/>
    <w:next w:val="Normal"/>
    <w:link w:val="TitleChar"/>
    <w:uiPriority w:val="10"/>
    <w:qFormat/>
    <w:rsid w:val="00CB510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B510F"/>
    <w:rPr>
      <w:rFonts w:ascii="Cambria" w:eastAsia="Times New Roman" w:hAnsi="Cambria" w:cs="Times New Roman"/>
      <w:color w:val="17365D"/>
      <w:spacing w:val="5"/>
      <w:kern w:val="28"/>
      <w:sz w:val="52"/>
      <w:szCs w:val="52"/>
      <w:lang w:eastAsia="en-US"/>
    </w:rPr>
  </w:style>
  <w:style w:type="paragraph" w:styleId="NoSpacing">
    <w:name w:val="No Spacing"/>
    <w:uiPriority w:val="1"/>
    <w:qFormat/>
    <w:rsid w:val="00CB510F"/>
    <w:pPr>
      <w:spacing w:after="0" w:line="240" w:lineRule="auto"/>
    </w:pPr>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CB5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10F"/>
    <w:rPr>
      <w:rFonts w:ascii="Tahoma" w:eastAsia="Calibri" w:hAnsi="Tahoma" w:cs="Tahoma"/>
      <w:sz w:val="16"/>
      <w:szCs w:val="16"/>
      <w:lang w:eastAsia="en-US"/>
    </w:rPr>
  </w:style>
  <w:style w:type="paragraph" w:styleId="Header">
    <w:name w:val="header"/>
    <w:basedOn w:val="Normal"/>
    <w:link w:val="HeaderChar"/>
    <w:uiPriority w:val="99"/>
    <w:unhideWhenUsed/>
    <w:rsid w:val="00D31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3E9"/>
    <w:rPr>
      <w:rFonts w:ascii="Calibri" w:eastAsia="Calibri" w:hAnsi="Calibri" w:cs="Times New Roman"/>
      <w:lang w:eastAsia="en-US"/>
    </w:rPr>
  </w:style>
  <w:style w:type="paragraph" w:styleId="Footer">
    <w:name w:val="footer"/>
    <w:basedOn w:val="Normal"/>
    <w:link w:val="FooterChar"/>
    <w:uiPriority w:val="99"/>
    <w:unhideWhenUsed/>
    <w:rsid w:val="00D31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3E9"/>
    <w:rPr>
      <w:rFonts w:ascii="Calibri" w:eastAsia="Calibri" w:hAnsi="Calibri" w:cs="Times New Roman"/>
      <w:lang w:eastAsia="en-US"/>
    </w:rPr>
  </w:style>
  <w:style w:type="table" w:styleId="ListTable3-Accent4">
    <w:name w:val="List Table 3 Accent 4"/>
    <w:basedOn w:val="TableNormal"/>
    <w:uiPriority w:val="48"/>
    <w:rsid w:val="00561843"/>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0554">
      <w:bodyDiv w:val="1"/>
      <w:marLeft w:val="0"/>
      <w:marRight w:val="0"/>
      <w:marTop w:val="0"/>
      <w:marBottom w:val="0"/>
      <w:divBdr>
        <w:top w:val="none" w:sz="0" w:space="0" w:color="auto"/>
        <w:left w:val="none" w:sz="0" w:space="0" w:color="auto"/>
        <w:bottom w:val="none" w:sz="0" w:space="0" w:color="auto"/>
        <w:right w:val="none" w:sz="0" w:space="0" w:color="auto"/>
      </w:divBdr>
    </w:div>
    <w:div w:id="210753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nce.yahoo.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nsus.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research.stlouisfed.org/fred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illow.com/" TargetMode="Externa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lison\Downloads\table%20(1).csv"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Quarterly</a:t>
            </a:r>
            <a:r>
              <a:rPr lang="en-US" baseline="0"/>
              <a:t> Gross Private Savings, 2012-2015</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19050" cap="rnd">
              <a:solidFill>
                <a:schemeClr val="accent1"/>
              </a:solidFill>
              <a:round/>
            </a:ln>
            <a:effectLst/>
          </c:spPr>
          <c:marker>
            <c:symbol val="none"/>
          </c:marker>
          <c:xVal>
            <c:numRef>
              <c:f>'table (1)'!$D$2:$D$17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xVal>
          <c:yVal>
            <c:numRef>
              <c:f>'table (1)'!$E$2:$E$17</c:f>
              <c:numCache>
                <c:formatCode>0.0</c:formatCode>
                <c:ptCount val="16"/>
                <c:pt idx="0">
                  <c:v>3631.8</c:v>
                </c:pt>
                <c:pt idx="1">
                  <c:v>3667.5</c:v>
                </c:pt>
                <c:pt idx="2">
                  <c:v>3653.8</c:v>
                </c:pt>
                <c:pt idx="3">
                  <c:v>3750.2</c:v>
                </c:pt>
                <c:pt idx="4">
                  <c:v>3417.8</c:v>
                </c:pt>
                <c:pt idx="5">
                  <c:v>3252.1</c:v>
                </c:pt>
                <c:pt idx="6">
                  <c:v>3480.8</c:v>
                </c:pt>
                <c:pt idx="7">
                  <c:v>3362.5</c:v>
                </c:pt>
                <c:pt idx="8">
                  <c:v>3418.6</c:v>
                </c:pt>
                <c:pt idx="9">
                  <c:v>3591.7</c:v>
                </c:pt>
                <c:pt idx="10">
                  <c:v>3680.7</c:v>
                </c:pt>
                <c:pt idx="11">
                  <c:v>3719.2</c:v>
                </c:pt>
                <c:pt idx="12">
                  <c:v>3635.9</c:v>
                </c:pt>
                <c:pt idx="13">
                  <c:v>3672.4</c:v>
                </c:pt>
                <c:pt idx="14">
                  <c:v>3707.8</c:v>
                </c:pt>
                <c:pt idx="15">
                  <c:v>3602.9</c:v>
                </c:pt>
              </c:numCache>
            </c:numRef>
          </c:yVal>
          <c:smooth val="0"/>
          <c:extLst xmlns:c16r2="http://schemas.microsoft.com/office/drawing/2015/06/chart">
            <c:ext xmlns:c16="http://schemas.microsoft.com/office/drawing/2014/chart" uri="{C3380CC4-5D6E-409C-BE32-E72D297353CC}">
              <c16:uniqueId val="{00000000-6F2B-4BA8-BDAA-944AAD21300D}"/>
            </c:ext>
          </c:extLst>
        </c:ser>
        <c:dLbls>
          <c:showLegendKey val="0"/>
          <c:showVal val="0"/>
          <c:showCatName val="0"/>
          <c:showSerName val="0"/>
          <c:showPercent val="0"/>
          <c:showBubbleSize val="0"/>
        </c:dLbls>
        <c:axId val="305684776"/>
        <c:axId val="305686344"/>
      </c:scatterChart>
      <c:valAx>
        <c:axId val="305684776"/>
        <c:scaling>
          <c:orientation val="minMax"/>
          <c:max val="16"/>
          <c:min val="1"/>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2012-2015, Quarterly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5686344"/>
        <c:crosses val="autoZero"/>
        <c:crossBetween val="midCat"/>
        <c:majorUnit val="1"/>
      </c:valAx>
      <c:valAx>
        <c:axId val="305686344"/>
        <c:scaling>
          <c:orientation val="minMax"/>
          <c:min val="200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Gross Private Savings (in $ billions)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5684776"/>
        <c:crosses val="autoZero"/>
        <c:crossBetween val="midCat"/>
        <c:majorUnit val="10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7836E-1D57-4E0F-ACA6-71FFDA858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joevy</dc:creator>
  <cp:lastModifiedBy>Alison Kelly</cp:lastModifiedBy>
  <cp:revision>4</cp:revision>
  <cp:lastPrinted>2012-08-20T12:21:00Z</cp:lastPrinted>
  <dcterms:created xsi:type="dcterms:W3CDTF">2018-01-19T17:47:00Z</dcterms:created>
  <dcterms:modified xsi:type="dcterms:W3CDTF">2018-02-14T16:01:00Z</dcterms:modified>
</cp:coreProperties>
</file>